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30" w:rsidRPr="00D92656" w:rsidRDefault="006025BB" w:rsidP="006025BB">
      <w:pPr>
        <w:spacing w:before="120" w:line="360" w:lineRule="auto"/>
        <w:ind w:right="-232" w:firstLine="2127"/>
        <w:rPr>
          <w:rFonts w:ascii="Verdana" w:hAnsi="Verdana" w:cs="Arial"/>
          <w:b/>
          <w:sz w:val="24"/>
        </w:rPr>
      </w:pPr>
      <w:r w:rsidRPr="00D92656">
        <w:rPr>
          <w:rFonts w:ascii="Verdana" w:hAnsi="Verdana" w:cs="Arial"/>
          <w:b/>
          <w:sz w:val="24"/>
        </w:rPr>
        <w:t>DECRETO Nº 0</w:t>
      </w:r>
      <w:r w:rsidR="00D92656" w:rsidRPr="00D92656">
        <w:rPr>
          <w:rFonts w:ascii="Verdana" w:hAnsi="Verdana" w:cs="Arial"/>
          <w:b/>
          <w:sz w:val="24"/>
        </w:rPr>
        <w:t>4</w:t>
      </w:r>
      <w:bookmarkStart w:id="0" w:name="_GoBack"/>
      <w:r w:rsidR="00D92656" w:rsidRPr="00D92656">
        <w:rPr>
          <w:rFonts w:ascii="Verdana" w:hAnsi="Verdana" w:cs="Arial"/>
          <w:b/>
          <w:sz w:val="24"/>
        </w:rPr>
        <w:t>7</w:t>
      </w:r>
      <w:bookmarkEnd w:id="0"/>
      <w:r w:rsidRPr="00D92656">
        <w:rPr>
          <w:rFonts w:ascii="Verdana" w:hAnsi="Verdana" w:cs="Arial"/>
          <w:b/>
          <w:sz w:val="24"/>
        </w:rPr>
        <w:t>/20</w:t>
      </w:r>
      <w:r w:rsidR="00D92656" w:rsidRPr="00D92656">
        <w:rPr>
          <w:rFonts w:ascii="Verdana" w:hAnsi="Verdana" w:cs="Arial"/>
          <w:b/>
          <w:sz w:val="24"/>
        </w:rPr>
        <w:t>23</w:t>
      </w:r>
    </w:p>
    <w:p w:rsidR="003C66A9" w:rsidRDefault="006025BB" w:rsidP="00D92656">
      <w:pPr>
        <w:spacing w:after="0" w:line="240" w:lineRule="auto"/>
        <w:ind w:left="2126"/>
        <w:jc w:val="both"/>
        <w:rPr>
          <w:rFonts w:ascii="Verdana" w:hAnsi="Verdana" w:cs="Arial"/>
          <w:b/>
          <w:sz w:val="24"/>
        </w:rPr>
      </w:pPr>
      <w:r w:rsidRPr="00D92656">
        <w:rPr>
          <w:rFonts w:ascii="Verdana" w:hAnsi="Verdana" w:cs="Arial"/>
          <w:b/>
          <w:sz w:val="24"/>
        </w:rPr>
        <w:t>DISPÕE SOBRE A NOMEAÇÃO DA COMISSÃO DE SELEÇÃO PARA CELEBRAÇÃO DE PARCERIA, E DÁ OUTRAS PROVIDÊNCIAS.</w:t>
      </w:r>
    </w:p>
    <w:p w:rsidR="00D92656" w:rsidRPr="00D92656" w:rsidRDefault="00D92656" w:rsidP="00D92656">
      <w:pPr>
        <w:spacing w:after="0" w:line="240" w:lineRule="auto"/>
        <w:ind w:left="2126"/>
        <w:jc w:val="both"/>
        <w:rPr>
          <w:rFonts w:ascii="Verdana" w:hAnsi="Verdana" w:cs="Arial"/>
          <w:b/>
          <w:sz w:val="24"/>
        </w:rPr>
      </w:pPr>
    </w:p>
    <w:p w:rsidR="00AB0AAF" w:rsidRPr="00D92656" w:rsidRDefault="00D92656" w:rsidP="00D92656">
      <w:pPr>
        <w:spacing w:after="0" w:line="240" w:lineRule="auto"/>
        <w:ind w:left="2126"/>
        <w:jc w:val="both"/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656">
        <w:rPr>
          <w:rFonts w:ascii="Verdana" w:hAnsi="Verdana"/>
          <w:b/>
          <w:bCs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ALCIR FERRARI</w:t>
      </w:r>
      <w:r w:rsidR="00AB0AAF" w:rsidRPr="00D92656"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Prefeito </w:t>
      </w:r>
      <w:r w:rsidRPr="00D92656"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 Exercício do Município </w:t>
      </w:r>
      <w:r w:rsidR="00AB0AAF" w:rsidRPr="00D92656"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Irati – Estado de Santa Catarina, no uso de suas atribuições legais que lhe são conferidas pela Lei Orgânica</w:t>
      </w:r>
      <w:r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Municipal, art. 071, inciso IV,</w:t>
      </w:r>
    </w:p>
    <w:p w:rsidR="00823430" w:rsidRPr="00D92656" w:rsidRDefault="00AB0AAF" w:rsidP="00AB0AAF">
      <w:pPr>
        <w:spacing w:before="120" w:line="360" w:lineRule="auto"/>
        <w:ind w:right="-232" w:firstLine="2127"/>
        <w:jc w:val="both"/>
        <w:rPr>
          <w:rFonts w:ascii="Verdana" w:hAnsi="Verdana" w:cs="Arial"/>
          <w:b/>
          <w:sz w:val="24"/>
        </w:rPr>
      </w:pPr>
      <w:r w:rsidRPr="00D92656">
        <w:rPr>
          <w:rFonts w:ascii="Verdana" w:hAnsi="Verdana" w:cs="Arial"/>
          <w:b/>
          <w:sz w:val="24"/>
        </w:rPr>
        <w:t>D E C R E T A</w:t>
      </w:r>
      <w:r w:rsidR="00D92656">
        <w:rPr>
          <w:rFonts w:ascii="Verdana" w:hAnsi="Verdana" w:cs="Arial"/>
          <w:b/>
          <w:sz w:val="24"/>
        </w:rPr>
        <w:t>:</w:t>
      </w:r>
    </w:p>
    <w:p w:rsidR="0095438D" w:rsidRPr="00D92656" w:rsidRDefault="00823430" w:rsidP="0095438D">
      <w:pPr>
        <w:pStyle w:val="SemEspaamento"/>
        <w:ind w:firstLine="708"/>
        <w:rPr>
          <w:rFonts w:ascii="Verdana" w:hAnsi="Verdana"/>
          <w:sz w:val="24"/>
        </w:rPr>
      </w:pPr>
      <w:r w:rsidRPr="00D92656">
        <w:rPr>
          <w:rFonts w:ascii="Verdana" w:hAnsi="Verdana"/>
          <w:b/>
          <w:color w:val="auto"/>
          <w:sz w:val="24"/>
        </w:rPr>
        <w:t>Art. 1º</w:t>
      </w:r>
      <w:r w:rsidR="00AB0AAF" w:rsidRPr="00D92656">
        <w:rPr>
          <w:rFonts w:ascii="Verdana" w:hAnsi="Verdana"/>
          <w:b/>
          <w:color w:val="auto"/>
          <w:sz w:val="24"/>
        </w:rPr>
        <w:t>.</w:t>
      </w:r>
      <w:r w:rsidRPr="00D92656">
        <w:rPr>
          <w:rFonts w:ascii="Verdana" w:hAnsi="Verdana"/>
          <w:color w:val="auto"/>
          <w:sz w:val="24"/>
        </w:rPr>
        <w:t xml:space="preserve"> </w:t>
      </w:r>
      <w:r w:rsidR="00AB0AAF" w:rsidRPr="00D92656">
        <w:rPr>
          <w:rFonts w:ascii="Verdana" w:hAnsi="Verdana"/>
          <w:sz w:val="24"/>
        </w:rPr>
        <w:t>Designa</w:t>
      </w:r>
      <w:r w:rsidRPr="00D92656">
        <w:rPr>
          <w:rFonts w:ascii="Verdana" w:hAnsi="Verdana"/>
          <w:sz w:val="24"/>
        </w:rPr>
        <w:t xml:space="preserve"> os seguintes servidores para compor a Comissão de Seleção para celebração de parceria que</w:t>
      </w:r>
      <w:r w:rsidR="00AB0AAF" w:rsidRPr="00D92656">
        <w:rPr>
          <w:rFonts w:ascii="Verdana" w:hAnsi="Verdana"/>
          <w:sz w:val="24"/>
        </w:rPr>
        <w:t xml:space="preserve"> tem por objeto</w:t>
      </w:r>
      <w:r w:rsidR="006803A3" w:rsidRPr="00D92656">
        <w:rPr>
          <w:rFonts w:ascii="Verdana" w:hAnsi="Verdana"/>
          <w:sz w:val="24"/>
        </w:rPr>
        <w:t xml:space="preserve"> nos termos da </w:t>
      </w:r>
      <w:r w:rsidR="006803A3" w:rsidRPr="00D92656">
        <w:rPr>
          <w:rFonts w:ascii="Verdana" w:hAnsi="Verdana"/>
          <w:b/>
          <w:sz w:val="24"/>
        </w:rPr>
        <w:t xml:space="preserve">Lei </w:t>
      </w:r>
      <w:r w:rsidR="00D92656" w:rsidRPr="00D92656">
        <w:rPr>
          <w:rFonts w:ascii="Verdana" w:hAnsi="Verdana"/>
          <w:b/>
          <w:sz w:val="24"/>
        </w:rPr>
        <w:t xml:space="preserve">Federal nº </w:t>
      </w:r>
      <w:r w:rsidR="006803A3" w:rsidRPr="00D92656">
        <w:rPr>
          <w:rFonts w:ascii="Verdana" w:hAnsi="Verdana"/>
          <w:b/>
          <w:sz w:val="24"/>
        </w:rPr>
        <w:t>13</w:t>
      </w:r>
      <w:r w:rsidR="00D92656" w:rsidRPr="00D92656">
        <w:rPr>
          <w:rFonts w:ascii="Verdana" w:hAnsi="Verdana"/>
          <w:b/>
          <w:sz w:val="24"/>
        </w:rPr>
        <w:t>.</w:t>
      </w:r>
      <w:r w:rsidR="006803A3" w:rsidRPr="00D92656">
        <w:rPr>
          <w:rFonts w:ascii="Verdana" w:hAnsi="Verdana"/>
          <w:b/>
          <w:sz w:val="24"/>
        </w:rPr>
        <w:t>019/2014</w:t>
      </w:r>
      <w:r w:rsidRPr="00D92656">
        <w:rPr>
          <w:rFonts w:ascii="Verdana" w:hAnsi="Verdana"/>
          <w:sz w:val="24"/>
        </w:rPr>
        <w:t>:</w:t>
      </w:r>
    </w:p>
    <w:p w:rsidR="00823430" w:rsidRPr="00D92656" w:rsidRDefault="00823430" w:rsidP="0095438D">
      <w:pPr>
        <w:pStyle w:val="SemEspaamento"/>
        <w:rPr>
          <w:rFonts w:ascii="Verdana" w:hAnsi="Verdana"/>
          <w:sz w:val="24"/>
        </w:rPr>
      </w:pPr>
      <w:r w:rsidRPr="00D92656">
        <w:rPr>
          <w:rFonts w:ascii="Verdana" w:hAnsi="Verdana"/>
          <w:sz w:val="24"/>
        </w:rPr>
        <w:t xml:space="preserve"> </w:t>
      </w:r>
    </w:p>
    <w:p w:rsidR="00823430" w:rsidRPr="00D92656" w:rsidRDefault="00D92656" w:rsidP="00725C0A">
      <w:pPr>
        <w:pStyle w:val="SemEspaamento"/>
        <w:ind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</w:t>
      </w:r>
      <w:r w:rsidR="006803A3" w:rsidRPr="00D92656">
        <w:rPr>
          <w:rFonts w:ascii="Verdana" w:hAnsi="Verdana"/>
          <w:sz w:val="24"/>
        </w:rPr>
        <w:t xml:space="preserve"> </w:t>
      </w:r>
      <w:r w:rsidR="00725C0A" w:rsidRPr="00D92656">
        <w:rPr>
          <w:rFonts w:ascii="Verdana" w:hAnsi="Verdana"/>
          <w:sz w:val="24"/>
        </w:rPr>
        <w:t>–</w:t>
      </w:r>
      <w:r w:rsidRPr="00D92656">
        <w:rPr>
          <w:rFonts w:ascii="Verdana" w:hAnsi="Verdana"/>
          <w:sz w:val="24"/>
        </w:rPr>
        <w:t xml:space="preserve"> </w:t>
      </w:r>
      <w:r w:rsidRPr="00D92656">
        <w:rPr>
          <w:rFonts w:ascii="Verdana" w:hAnsi="Verdana"/>
          <w:b/>
          <w:sz w:val="24"/>
        </w:rPr>
        <w:t xml:space="preserve">Emerson Pedro </w:t>
      </w:r>
      <w:proofErr w:type="spellStart"/>
      <w:r w:rsidRPr="00D92656">
        <w:rPr>
          <w:rFonts w:ascii="Verdana" w:hAnsi="Verdana"/>
          <w:b/>
          <w:sz w:val="24"/>
        </w:rPr>
        <w:t>Bazi</w:t>
      </w:r>
      <w:proofErr w:type="spellEnd"/>
      <w:r w:rsidR="00725C0A" w:rsidRPr="00D92656">
        <w:rPr>
          <w:rFonts w:ascii="Verdana" w:hAnsi="Verdana"/>
          <w:b/>
          <w:sz w:val="24"/>
        </w:rPr>
        <w:t xml:space="preserve">, </w:t>
      </w:r>
      <w:r w:rsidR="00725C0A" w:rsidRPr="00D92656">
        <w:rPr>
          <w:rFonts w:ascii="Verdana" w:hAnsi="Verdana"/>
          <w:sz w:val="24"/>
        </w:rPr>
        <w:t xml:space="preserve">que </w:t>
      </w:r>
      <w:r w:rsidRPr="00D92656">
        <w:rPr>
          <w:rFonts w:ascii="Verdana" w:hAnsi="Verdana"/>
          <w:sz w:val="24"/>
        </w:rPr>
        <w:t>P</w:t>
      </w:r>
      <w:r w:rsidR="00823430" w:rsidRPr="00D92656">
        <w:rPr>
          <w:rFonts w:ascii="Verdana" w:hAnsi="Verdana"/>
          <w:sz w:val="24"/>
        </w:rPr>
        <w:t>residirá a Comissão;</w:t>
      </w:r>
    </w:p>
    <w:p w:rsidR="00823430" w:rsidRPr="00D92656" w:rsidRDefault="00D92656" w:rsidP="00725C0A">
      <w:pPr>
        <w:pStyle w:val="SemEspaamento"/>
        <w:ind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II</w:t>
      </w:r>
      <w:r w:rsidR="006803A3" w:rsidRPr="00D92656">
        <w:rPr>
          <w:rFonts w:ascii="Verdana" w:hAnsi="Verdana"/>
          <w:sz w:val="24"/>
        </w:rPr>
        <w:t xml:space="preserve"> </w:t>
      </w:r>
      <w:r w:rsidR="00725C0A" w:rsidRPr="00D92656">
        <w:rPr>
          <w:rFonts w:ascii="Verdana" w:hAnsi="Verdana"/>
          <w:sz w:val="24"/>
        </w:rPr>
        <w:t>–</w:t>
      </w:r>
      <w:r w:rsidR="00823430" w:rsidRPr="00D92656">
        <w:rPr>
          <w:rFonts w:ascii="Verdana" w:hAnsi="Verdana"/>
          <w:sz w:val="24"/>
        </w:rPr>
        <w:t xml:space="preserve"> </w:t>
      </w:r>
      <w:r w:rsidRPr="00D92656">
        <w:rPr>
          <w:rFonts w:ascii="Verdana" w:hAnsi="Verdana"/>
          <w:b/>
          <w:sz w:val="24"/>
        </w:rPr>
        <w:t>Maurício Eduardo Zanella</w:t>
      </w:r>
      <w:r w:rsidR="00725C0A" w:rsidRPr="00D92656">
        <w:rPr>
          <w:rFonts w:ascii="Verdana" w:hAnsi="Verdana"/>
          <w:sz w:val="24"/>
        </w:rPr>
        <w:t xml:space="preserve">, </w:t>
      </w:r>
      <w:r w:rsidRPr="00D92656">
        <w:rPr>
          <w:rFonts w:ascii="Verdana" w:hAnsi="Verdana"/>
          <w:sz w:val="24"/>
        </w:rPr>
        <w:t>Secretário</w:t>
      </w:r>
      <w:r w:rsidR="00725C0A" w:rsidRPr="00D92656">
        <w:rPr>
          <w:rFonts w:ascii="Verdana" w:hAnsi="Verdana"/>
          <w:sz w:val="24"/>
        </w:rPr>
        <w:t xml:space="preserve"> da comissão;</w:t>
      </w:r>
    </w:p>
    <w:p w:rsidR="0095438D" w:rsidRPr="00D92656" w:rsidRDefault="00D92656" w:rsidP="00725C0A">
      <w:pPr>
        <w:pStyle w:val="SemEspaamento"/>
        <w:ind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III</w:t>
      </w:r>
      <w:r w:rsidR="006803A3" w:rsidRPr="00D92656">
        <w:rPr>
          <w:rFonts w:ascii="Verdana" w:hAnsi="Verdana"/>
          <w:sz w:val="24"/>
        </w:rPr>
        <w:t xml:space="preserve"> </w:t>
      </w:r>
      <w:r w:rsidR="00725C0A" w:rsidRPr="00D92656">
        <w:rPr>
          <w:rFonts w:ascii="Verdana" w:hAnsi="Verdana"/>
          <w:sz w:val="24"/>
        </w:rPr>
        <w:t>–</w:t>
      </w:r>
      <w:r w:rsidR="00823430" w:rsidRPr="00D92656">
        <w:rPr>
          <w:rFonts w:ascii="Verdana" w:hAnsi="Verdana"/>
          <w:sz w:val="24"/>
        </w:rPr>
        <w:t xml:space="preserve"> </w:t>
      </w:r>
      <w:r w:rsidR="00725C0A" w:rsidRPr="00D92656">
        <w:rPr>
          <w:rFonts w:ascii="Verdana" w:hAnsi="Verdana"/>
          <w:b/>
          <w:sz w:val="24"/>
        </w:rPr>
        <w:t xml:space="preserve">Carlinho </w:t>
      </w:r>
      <w:proofErr w:type="spellStart"/>
      <w:r w:rsidR="00725C0A" w:rsidRPr="00D92656">
        <w:rPr>
          <w:rFonts w:ascii="Verdana" w:hAnsi="Verdana"/>
          <w:b/>
          <w:sz w:val="24"/>
        </w:rPr>
        <w:t>Bottega</w:t>
      </w:r>
      <w:proofErr w:type="spellEnd"/>
      <w:r w:rsidR="00725C0A" w:rsidRPr="00D92656">
        <w:rPr>
          <w:rFonts w:ascii="Verdana" w:hAnsi="Verdana"/>
          <w:sz w:val="24"/>
        </w:rPr>
        <w:t>, membro da comissão.</w:t>
      </w:r>
    </w:p>
    <w:p w:rsidR="00725C0A" w:rsidRPr="00D92656" w:rsidRDefault="00725C0A" w:rsidP="00725C0A">
      <w:pPr>
        <w:pStyle w:val="SemEspaamento"/>
        <w:ind w:firstLine="708"/>
        <w:rPr>
          <w:rFonts w:ascii="Verdana" w:hAnsi="Verdana"/>
          <w:sz w:val="24"/>
        </w:rPr>
      </w:pPr>
    </w:p>
    <w:p w:rsidR="00823430" w:rsidRPr="00D92656" w:rsidRDefault="00823430" w:rsidP="00D92656">
      <w:pPr>
        <w:pStyle w:val="SemEspaamento"/>
        <w:ind w:firstLine="708"/>
        <w:jc w:val="both"/>
        <w:rPr>
          <w:rFonts w:ascii="Verdana" w:hAnsi="Verdana"/>
          <w:sz w:val="24"/>
        </w:rPr>
      </w:pPr>
      <w:r w:rsidRPr="00D92656">
        <w:rPr>
          <w:rFonts w:ascii="Verdana" w:hAnsi="Verdana"/>
          <w:b/>
          <w:color w:val="auto"/>
          <w:sz w:val="24"/>
        </w:rPr>
        <w:t>Art. 2º</w:t>
      </w:r>
      <w:r w:rsidR="00D92656" w:rsidRPr="00D92656">
        <w:rPr>
          <w:rFonts w:ascii="Verdana" w:hAnsi="Verdana"/>
          <w:b/>
          <w:color w:val="auto"/>
          <w:sz w:val="24"/>
        </w:rPr>
        <w:t>.</w:t>
      </w:r>
      <w:r w:rsidRPr="00D92656">
        <w:rPr>
          <w:rFonts w:ascii="Verdana" w:hAnsi="Verdana"/>
          <w:color w:val="auto"/>
          <w:sz w:val="24"/>
        </w:rPr>
        <w:t xml:space="preserve"> </w:t>
      </w:r>
      <w:r w:rsidRPr="00D92656">
        <w:rPr>
          <w:rFonts w:ascii="Verdana" w:hAnsi="Verdana"/>
          <w:sz w:val="24"/>
        </w:rPr>
        <w:t>São atribuições da Comissão de Seleção processar e julgar chamamentos públicos realizados pelo regime da Lei Federal nº 13.019/2014 e Decre</w:t>
      </w:r>
      <w:r w:rsidR="0095438D" w:rsidRPr="00D92656">
        <w:rPr>
          <w:rFonts w:ascii="Verdana" w:hAnsi="Verdana"/>
          <w:sz w:val="24"/>
        </w:rPr>
        <w:t>to Municipal nº 114/2017 de 11 de maio de 2017.</w:t>
      </w:r>
    </w:p>
    <w:p w:rsidR="0095438D" w:rsidRPr="00D92656" w:rsidRDefault="0095438D" w:rsidP="0095438D">
      <w:pPr>
        <w:pStyle w:val="SemEspaamento"/>
        <w:rPr>
          <w:rFonts w:ascii="Verdana" w:hAnsi="Verdana"/>
          <w:sz w:val="24"/>
        </w:rPr>
      </w:pPr>
    </w:p>
    <w:p w:rsidR="0095438D" w:rsidRPr="00D92656" w:rsidRDefault="00823430" w:rsidP="0095438D">
      <w:pPr>
        <w:ind w:firstLine="708"/>
        <w:jc w:val="both"/>
        <w:rPr>
          <w:rFonts w:ascii="Verdana" w:hAnsi="Verdana" w:cs="Arial"/>
          <w:sz w:val="24"/>
        </w:rPr>
      </w:pPr>
      <w:r w:rsidRPr="00D92656">
        <w:rPr>
          <w:rFonts w:ascii="Verdana" w:hAnsi="Verdana" w:cs="Arial"/>
          <w:b/>
          <w:color w:val="auto"/>
          <w:sz w:val="24"/>
        </w:rPr>
        <w:t>Art. 3º</w:t>
      </w:r>
      <w:r w:rsidR="00D92656" w:rsidRPr="00D92656">
        <w:rPr>
          <w:rFonts w:ascii="Verdana" w:hAnsi="Verdana" w:cs="Arial"/>
          <w:b/>
          <w:color w:val="auto"/>
          <w:sz w:val="24"/>
        </w:rPr>
        <w:t>.</w:t>
      </w:r>
      <w:r w:rsidRPr="00D92656">
        <w:rPr>
          <w:rFonts w:ascii="Verdana" w:hAnsi="Verdana" w:cs="Arial"/>
          <w:color w:val="auto"/>
          <w:sz w:val="24"/>
        </w:rPr>
        <w:t xml:space="preserve"> </w:t>
      </w:r>
      <w:r w:rsidRPr="00D92656">
        <w:rPr>
          <w:rFonts w:ascii="Verdana" w:hAnsi="Verdana" w:cs="Arial"/>
          <w:sz w:val="24"/>
        </w:rPr>
        <w:t>O</w:t>
      </w:r>
      <w:r w:rsidR="00D92656" w:rsidRPr="00D92656">
        <w:rPr>
          <w:rFonts w:ascii="Verdana" w:hAnsi="Verdana" w:cs="Arial"/>
          <w:sz w:val="24"/>
        </w:rPr>
        <w:t>s</w:t>
      </w:r>
      <w:r w:rsidRPr="00D92656">
        <w:rPr>
          <w:rFonts w:ascii="Verdana" w:hAnsi="Verdana" w:cs="Arial"/>
          <w:sz w:val="24"/>
        </w:rPr>
        <w:t xml:space="preserve"> serviço</w:t>
      </w:r>
      <w:r w:rsidR="00D92656" w:rsidRPr="00D92656">
        <w:rPr>
          <w:rFonts w:ascii="Verdana" w:hAnsi="Verdana" w:cs="Arial"/>
          <w:sz w:val="24"/>
        </w:rPr>
        <w:t>s</w:t>
      </w:r>
      <w:r w:rsidRPr="00D92656">
        <w:rPr>
          <w:rFonts w:ascii="Verdana" w:hAnsi="Verdana" w:cs="Arial"/>
          <w:sz w:val="24"/>
        </w:rPr>
        <w:t xml:space="preserve"> da comissão são considerados de caráter público relevante, sendo vedada qualquer remuneração</w:t>
      </w:r>
      <w:r w:rsidR="0095438D" w:rsidRPr="00D92656">
        <w:rPr>
          <w:rFonts w:ascii="Verdana" w:hAnsi="Verdana" w:cs="Arial"/>
          <w:sz w:val="24"/>
        </w:rPr>
        <w:t>.</w:t>
      </w:r>
    </w:p>
    <w:p w:rsidR="0095438D" w:rsidRPr="00D92656" w:rsidRDefault="0095438D" w:rsidP="0095438D">
      <w:pPr>
        <w:ind w:firstLine="708"/>
        <w:jc w:val="both"/>
        <w:rPr>
          <w:rFonts w:ascii="Verdana" w:hAnsi="Verdana" w:cs="Arial"/>
          <w:sz w:val="24"/>
        </w:rPr>
      </w:pPr>
      <w:r w:rsidRPr="00D92656">
        <w:rPr>
          <w:rFonts w:ascii="Verdana" w:hAnsi="Verdana" w:cs="Arial"/>
          <w:b/>
          <w:color w:val="auto"/>
          <w:sz w:val="24"/>
        </w:rPr>
        <w:t>A</w:t>
      </w:r>
      <w:r w:rsidR="00823430" w:rsidRPr="00D92656">
        <w:rPr>
          <w:rFonts w:ascii="Verdana" w:hAnsi="Verdana" w:cs="Arial"/>
          <w:b/>
          <w:color w:val="auto"/>
          <w:sz w:val="24"/>
        </w:rPr>
        <w:t>rt. 4º</w:t>
      </w:r>
      <w:r w:rsidR="00D92656" w:rsidRPr="00D92656">
        <w:rPr>
          <w:rFonts w:ascii="Verdana" w:hAnsi="Verdana" w:cs="Arial"/>
          <w:b/>
          <w:color w:val="auto"/>
          <w:sz w:val="24"/>
        </w:rPr>
        <w:t>.</w:t>
      </w:r>
      <w:r w:rsidR="00411799" w:rsidRPr="00D92656">
        <w:rPr>
          <w:rFonts w:ascii="Verdana" w:hAnsi="Verdana" w:cs="Arial"/>
          <w:color w:val="auto"/>
          <w:sz w:val="24"/>
        </w:rPr>
        <w:t xml:space="preserve"> </w:t>
      </w:r>
      <w:r w:rsidRPr="00D92656">
        <w:rPr>
          <w:rFonts w:ascii="Verdana" w:hAnsi="Verdana" w:cs="Arial"/>
          <w:sz w:val="24"/>
        </w:rPr>
        <w:t>Este Decreto</w:t>
      </w:r>
      <w:r w:rsidR="00823430" w:rsidRPr="00D92656">
        <w:rPr>
          <w:rFonts w:ascii="Verdana" w:hAnsi="Verdana" w:cs="Arial"/>
          <w:sz w:val="24"/>
        </w:rPr>
        <w:t xml:space="preserve"> entra em </w:t>
      </w:r>
      <w:r w:rsidRPr="00D92656">
        <w:rPr>
          <w:rFonts w:ascii="Verdana" w:hAnsi="Verdana" w:cs="Arial"/>
          <w:sz w:val="24"/>
        </w:rPr>
        <w:t>vigor na data de sua publicação, revogando-se as disposições em contrário.</w:t>
      </w:r>
    </w:p>
    <w:p w:rsidR="00823430" w:rsidRPr="00D92656" w:rsidRDefault="0095438D" w:rsidP="00823430">
      <w:pPr>
        <w:rPr>
          <w:rFonts w:ascii="Verdana" w:hAnsi="Verdana" w:cs="Arial"/>
          <w:sz w:val="24"/>
        </w:rPr>
      </w:pPr>
      <w:r w:rsidRPr="00D92656">
        <w:rPr>
          <w:rFonts w:ascii="Verdana" w:hAnsi="Verdana" w:cs="Arial"/>
          <w:sz w:val="24"/>
        </w:rPr>
        <w:tab/>
      </w:r>
      <w:r w:rsidR="00D92656" w:rsidRPr="00D92656">
        <w:rPr>
          <w:rFonts w:ascii="Verdana" w:hAnsi="Verdana" w:cs="Arial"/>
          <w:sz w:val="24"/>
        </w:rPr>
        <w:t>Gabinete do Prefeito em 15 de fevereiro de 2023</w:t>
      </w:r>
      <w:r w:rsidRPr="00D92656">
        <w:rPr>
          <w:rFonts w:ascii="Verdana" w:hAnsi="Verdana" w:cs="Arial"/>
          <w:sz w:val="24"/>
        </w:rPr>
        <w:t>.</w:t>
      </w:r>
    </w:p>
    <w:p w:rsidR="00D92656" w:rsidRDefault="00D92656" w:rsidP="0095438D">
      <w:pPr>
        <w:pStyle w:val="SemEspaamento"/>
        <w:jc w:val="center"/>
        <w:rPr>
          <w:rFonts w:ascii="Verdana" w:hAnsi="Verdana"/>
          <w:b/>
          <w:sz w:val="24"/>
        </w:rPr>
      </w:pPr>
    </w:p>
    <w:p w:rsidR="00042250" w:rsidRDefault="00042250" w:rsidP="0095438D">
      <w:pPr>
        <w:pStyle w:val="SemEspaamento"/>
        <w:jc w:val="center"/>
        <w:rPr>
          <w:rFonts w:ascii="Verdana" w:hAnsi="Verdana"/>
          <w:b/>
          <w:sz w:val="24"/>
        </w:rPr>
      </w:pPr>
    </w:p>
    <w:p w:rsidR="0095438D" w:rsidRPr="00D92656" w:rsidRDefault="00D92656" w:rsidP="0095438D">
      <w:pPr>
        <w:pStyle w:val="SemEspaamento"/>
        <w:jc w:val="center"/>
        <w:rPr>
          <w:rFonts w:ascii="Verdana" w:hAnsi="Verdana"/>
          <w:b/>
          <w:sz w:val="24"/>
        </w:rPr>
      </w:pPr>
      <w:r w:rsidRPr="00D92656">
        <w:rPr>
          <w:rFonts w:ascii="Verdana" w:hAnsi="Verdana"/>
          <w:b/>
          <w:sz w:val="24"/>
        </w:rPr>
        <w:t>ALCIR FERRARI</w:t>
      </w:r>
    </w:p>
    <w:p w:rsidR="001F1669" w:rsidRDefault="0095438D" w:rsidP="001F1669">
      <w:pPr>
        <w:pStyle w:val="SemEspaamento"/>
        <w:jc w:val="center"/>
        <w:rPr>
          <w:rFonts w:ascii="Verdana" w:hAnsi="Verdana"/>
          <w:sz w:val="24"/>
        </w:rPr>
      </w:pPr>
      <w:r w:rsidRPr="00D92656">
        <w:rPr>
          <w:rFonts w:ascii="Verdana" w:hAnsi="Verdana"/>
          <w:sz w:val="24"/>
        </w:rPr>
        <w:t xml:space="preserve">Prefeito </w:t>
      </w:r>
      <w:r w:rsidR="00D92656" w:rsidRPr="00D92656">
        <w:rPr>
          <w:rFonts w:ascii="Verdana" w:hAnsi="Verdana"/>
          <w:sz w:val="24"/>
        </w:rPr>
        <w:t>em Exercício</w:t>
      </w:r>
    </w:p>
    <w:p w:rsidR="00042250" w:rsidRPr="00D92656" w:rsidRDefault="00042250" w:rsidP="001F1669">
      <w:pPr>
        <w:pStyle w:val="SemEspaamento"/>
        <w:jc w:val="center"/>
        <w:rPr>
          <w:rFonts w:ascii="Verdana" w:hAnsi="Verdana"/>
          <w:sz w:val="24"/>
        </w:rPr>
      </w:pPr>
    </w:p>
    <w:p w:rsidR="00A74675" w:rsidRPr="00D92656" w:rsidRDefault="00A74675" w:rsidP="001F1669">
      <w:pPr>
        <w:pStyle w:val="SemEspaamento"/>
        <w:jc w:val="center"/>
        <w:rPr>
          <w:rFonts w:ascii="Verdana" w:hAnsi="Verdana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060"/>
        <w:gridCol w:w="335"/>
        <w:gridCol w:w="4536"/>
      </w:tblGrid>
      <w:tr w:rsidR="00D92656" w:rsidRPr="00D92656" w:rsidTr="000F69A6">
        <w:trPr>
          <w:trHeight w:val="1901"/>
        </w:trPr>
        <w:tc>
          <w:tcPr>
            <w:tcW w:w="4060" w:type="dxa"/>
          </w:tcPr>
          <w:p w:rsidR="00A74675" w:rsidRPr="00D92656" w:rsidRDefault="00A74675" w:rsidP="00A74675">
            <w:pPr>
              <w:pStyle w:val="SemEspaamen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65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Conferido, numerado e datado neste Departamento na forma regulamentar. PUBLIQUE-SE no Paço Municipal, mediante afixação no local de costume.</w:t>
            </w:r>
          </w:p>
          <w:p w:rsidR="00A74675" w:rsidRDefault="00A74675" w:rsidP="00A74675">
            <w:pPr>
              <w:pStyle w:val="SemEspaamento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69A6" w:rsidRDefault="000F69A6" w:rsidP="00A74675">
            <w:pPr>
              <w:pStyle w:val="SemEspaamento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69A6" w:rsidRDefault="000F69A6" w:rsidP="00A74675">
            <w:pPr>
              <w:pStyle w:val="SemEspaamento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69A6" w:rsidRPr="00D92656" w:rsidRDefault="000F69A6" w:rsidP="00A74675">
            <w:pPr>
              <w:pStyle w:val="SemEspaamento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675" w:rsidRPr="00D92656" w:rsidRDefault="00D92656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65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EMERSON PEDRO BAZI</w:t>
            </w:r>
          </w:p>
          <w:p w:rsidR="00A74675" w:rsidRPr="00D92656" w:rsidRDefault="00D92656" w:rsidP="00A74675">
            <w:pPr>
              <w:pStyle w:val="SemEspaamen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65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Assessor de Administração e Planejamento</w:t>
            </w:r>
          </w:p>
        </w:tc>
        <w:tc>
          <w:tcPr>
            <w:tcW w:w="335" w:type="dxa"/>
          </w:tcPr>
          <w:p w:rsidR="00A74675" w:rsidRPr="00D92656" w:rsidRDefault="00A74675" w:rsidP="00A74675">
            <w:pPr>
              <w:pStyle w:val="SemEspaamento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675" w:rsidRPr="00D92656" w:rsidRDefault="00A74675" w:rsidP="00A74675">
            <w:pPr>
              <w:pStyle w:val="SemEspaamento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36" w:type="dxa"/>
          </w:tcPr>
          <w:p w:rsidR="00A74675" w:rsidRPr="000F69A6" w:rsidRDefault="00A74675" w:rsidP="00A74675">
            <w:pPr>
              <w:pStyle w:val="SemEspaamen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Certifico que este documento foi afixado no</w:t>
            </w:r>
          </w:p>
          <w:p w:rsidR="00A74675" w:rsidRPr="000F69A6" w:rsidRDefault="00A74675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Mural Púb</w:t>
            </w:r>
            <w:r w:rsidR="00D92656"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lico conforme Portaria 036/2023.</w:t>
            </w:r>
          </w:p>
          <w:p w:rsidR="00D92656" w:rsidRPr="000F69A6" w:rsidRDefault="00D92656" w:rsidP="000F69A6">
            <w:pPr>
              <w:pStyle w:val="SemEspaamento"/>
              <w:ind w:left="-448" w:firstLine="448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675" w:rsidRPr="000F69A6" w:rsidRDefault="00D92656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Nesta data</w:t>
            </w:r>
            <w:r w:rsidR="00A74675"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_____/_____/20</w:t>
            </w: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  <w:p w:rsidR="00D92656" w:rsidRPr="000F69A6" w:rsidRDefault="00D92656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675" w:rsidRPr="000F69A6" w:rsidRDefault="00A74675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Publicação N º ________/20</w:t>
            </w:r>
            <w:r w:rsidR="00D92656"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A74675" w:rsidRPr="000F69A6" w:rsidRDefault="00A74675" w:rsidP="00A74675">
            <w:pPr>
              <w:pStyle w:val="SemEspaamento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675" w:rsidRPr="000F69A6" w:rsidRDefault="00D92656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GILVANIA JOSE MARIA</w:t>
            </w:r>
          </w:p>
          <w:p w:rsidR="00A74675" w:rsidRPr="00D92656" w:rsidRDefault="00A74675" w:rsidP="00A74675">
            <w:pPr>
              <w:pStyle w:val="SemEspaamen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Responsável p/ publicação</w:t>
            </w:r>
          </w:p>
        </w:tc>
      </w:tr>
    </w:tbl>
    <w:p w:rsidR="00D92656" w:rsidRPr="00D92656" w:rsidRDefault="00D92656" w:rsidP="00D92656">
      <w:pPr>
        <w:pStyle w:val="SemEspaamento"/>
        <w:jc w:val="center"/>
        <w:rPr>
          <w:rFonts w:ascii="Verdana" w:hAnsi="Verdana"/>
        </w:rPr>
      </w:pPr>
    </w:p>
    <w:sectPr w:rsidR="00D92656" w:rsidRPr="00D92656" w:rsidSect="000F69A6">
      <w:pgSz w:w="11906" w:h="16838"/>
      <w:pgMar w:top="1843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0"/>
    <w:rsid w:val="00042250"/>
    <w:rsid w:val="000F69A6"/>
    <w:rsid w:val="001F1669"/>
    <w:rsid w:val="001F16BD"/>
    <w:rsid w:val="00235AC9"/>
    <w:rsid w:val="003C66A9"/>
    <w:rsid w:val="00411799"/>
    <w:rsid w:val="004142C3"/>
    <w:rsid w:val="006025BB"/>
    <w:rsid w:val="006803A3"/>
    <w:rsid w:val="00725C0A"/>
    <w:rsid w:val="007A1CAD"/>
    <w:rsid w:val="00823430"/>
    <w:rsid w:val="0086165B"/>
    <w:rsid w:val="0095438D"/>
    <w:rsid w:val="00A74675"/>
    <w:rsid w:val="00AB0AAF"/>
    <w:rsid w:val="00D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39CC4-8B2D-4EDF-AAD5-98CBEBC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30"/>
    <w:pPr>
      <w:suppressAutoHyphens/>
      <w:spacing w:after="120"/>
    </w:pPr>
    <w:rPr>
      <w:rFonts w:ascii="Calibri" w:eastAsia="Liberation Serif" w:hAnsi="Calibri" w:cs="Liberation Serif"/>
      <w:color w:val="000000"/>
      <w:kern w:val="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B0AAF"/>
    <w:pPr>
      <w:suppressAutoHyphens w:val="0"/>
      <w:spacing w:after="0" w:line="240" w:lineRule="auto"/>
      <w:ind w:left="1418"/>
      <w:jc w:val="both"/>
    </w:pPr>
    <w:rPr>
      <w:rFonts w:ascii="Arial" w:eastAsia="Times New Roman" w:hAnsi="Arial" w:cs="Arial"/>
      <w:color w:val="auto"/>
      <w:kern w:val="0"/>
      <w:sz w:val="20"/>
      <w:szCs w:val="28"/>
      <w:lang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B0AAF"/>
    <w:rPr>
      <w:rFonts w:ascii="Arial" w:eastAsia="Times New Roman" w:hAnsi="Arial" w:cs="Arial"/>
      <w:sz w:val="20"/>
      <w:szCs w:val="28"/>
      <w:lang w:eastAsia="pt-BR"/>
    </w:rPr>
  </w:style>
  <w:style w:type="paragraph" w:styleId="SemEspaamento">
    <w:name w:val="No Spacing"/>
    <w:uiPriority w:val="1"/>
    <w:qFormat/>
    <w:rsid w:val="0095438D"/>
    <w:pPr>
      <w:suppressAutoHyphens/>
      <w:spacing w:after="0" w:line="240" w:lineRule="auto"/>
    </w:pPr>
    <w:rPr>
      <w:rFonts w:ascii="Calibri" w:eastAsia="Liberation Serif" w:hAnsi="Calibri" w:cs="Mangal"/>
      <w:color w:val="000000"/>
      <w:kern w:val="2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9A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9A6"/>
    <w:rPr>
      <w:rFonts w:ascii="Segoe UI" w:eastAsia="Liberation Serif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4513-2DBD-406B-AB4C-55034816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ADMINISTRACAO</dc:creator>
  <cp:lastModifiedBy>Usuário do Windows</cp:lastModifiedBy>
  <cp:revision>4</cp:revision>
  <cp:lastPrinted>2023-02-15T10:54:00Z</cp:lastPrinted>
  <dcterms:created xsi:type="dcterms:W3CDTF">2023-02-15T10:48:00Z</dcterms:created>
  <dcterms:modified xsi:type="dcterms:W3CDTF">2023-02-15T10:56:00Z</dcterms:modified>
</cp:coreProperties>
</file>