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96" w:rsidRPr="00BC08C9" w:rsidRDefault="007D35BD" w:rsidP="007D35BD">
      <w:pPr>
        <w:ind w:left="993"/>
        <w:jc w:val="both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1C2696" w:rsidRPr="00BC08C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EI COMPLEMENTAR Nº </w:t>
      </w:r>
      <w:r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1.202 DE 27 DE SETEMBRO </w:t>
      </w:r>
      <w:r w:rsidR="001C2696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="001C2696" w:rsidRPr="00BC08C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C2696" w:rsidRDefault="001C2696" w:rsidP="007D35BD">
      <w:pPr>
        <w:ind w:left="993"/>
        <w:jc w:val="both"/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7D35BD">
      <w:pPr>
        <w:ind w:left="993"/>
        <w:jc w:val="both"/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BA7BB3" w:rsidP="007D35BD">
      <w:pPr>
        <w:ind w:left="993"/>
        <w:jc w:val="both"/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AUTORIZA PAGAMENTO RETROATIVO DA DIFERENÇA </w:t>
      </w:r>
      <w:r w:rsidR="00BD7C62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SALÁRIOS DE CARGOS QUE ESPECIFICA</w:t>
      </w:r>
      <w:r w:rsidR="001C2696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C2696"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DÁ OUTRAS PROVIDÊNCIAS.</w:t>
      </w:r>
    </w:p>
    <w:p w:rsidR="001C2696" w:rsidRDefault="001C2696" w:rsidP="007D35BD">
      <w:pPr>
        <w:pStyle w:val="TextosemFormatao"/>
        <w:ind w:left="993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7235" w:rsidRPr="00BC08C9" w:rsidRDefault="00077235" w:rsidP="007D35BD">
      <w:pPr>
        <w:pStyle w:val="TextosemFormatao"/>
        <w:ind w:left="993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C2696" w:rsidRPr="00BC08C9" w:rsidRDefault="001C2696" w:rsidP="007D35BD">
      <w:pPr>
        <w:pStyle w:val="TextosemFormatao"/>
        <w:ind w:left="993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C62">
        <w:rPr>
          <w:rStyle w:val="TtuloChar"/>
          <w:rFonts w:ascii="Verdana" w:hAnsi="Verdana" w:cs="Arial"/>
          <w:b w:val="0"/>
          <w:sz w:val="21"/>
          <w:szCs w:val="21"/>
        </w:rPr>
        <w:t>O Prefeito Municipal de Irati, Estado de Santa Catarina, no uso de suas atribuições legais, faz saber a todos os habitantes do município, que a Câmara Municipal</w:t>
      </w:r>
      <w:r w:rsidRPr="00BD7C62">
        <w:rPr>
          <w:rFonts w:ascii="Verdana" w:hAnsi="Verdana" w:cs="Arial"/>
          <w:sz w:val="21"/>
          <w:szCs w:val="21"/>
        </w:rPr>
        <w:t xml:space="preserve"> de Vereadores aprovou e eu Sanciono a seguinte Lei</w:t>
      </w:r>
      <w:r w:rsidRPr="00CD1A38">
        <w:rPr>
          <w:rFonts w:ascii="Verdana" w:hAnsi="Verdana" w:cs="Arial"/>
          <w:sz w:val="21"/>
          <w:szCs w:val="21"/>
        </w:rPr>
        <w:t>:</w:t>
      </w:r>
    </w:p>
    <w:p w:rsidR="001C2696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7235" w:rsidRPr="00BC08C9" w:rsidRDefault="00077235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1º -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7BB3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Fica o Executivo Municipal autorizado a realizar o pagamento da diferença salarial percebida pelos Agentes Comunitários de Saúde e Agente de Combate a Endemias</w:t>
      </w:r>
      <w:r w:rsidR="00F47B92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acordo com o novo piso salarial previsto na Emenda Constitucional nº 120,</w:t>
      </w:r>
      <w:r w:rsidR="00077235" w:rsidRPr="00077235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7235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inclusive a insalubridade devida,</w:t>
      </w:r>
      <w:r w:rsidR="00F47B92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retroativo a maio de 2022</w:t>
      </w:r>
      <w:r w:rsidR="00E11B7A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período antes da vigência da Lei Complementar Municipal nº 1.200 de 01 de setembro de 2022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C2696" w:rsidRPr="00BC08C9" w:rsidRDefault="001C2696" w:rsidP="001C2696">
      <w:pPr>
        <w:ind w:firstLine="1620"/>
        <w:jc w:val="both"/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 w:cs="Tahom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</w:t>
      </w:r>
      <w:r w:rsidR="00077235">
        <w:rPr>
          <w:rFonts w:ascii="Verdana" w:hAnsi="Verdana" w:cs="Tahom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C08C9">
        <w:rPr>
          <w:rFonts w:ascii="Verdana" w:hAnsi="Verdana" w:cs="Tahom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-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fazer frente às despesas decorrentes da aplicação da presente Lei serão utilizados recursos consignados no orçamento municipal vigente.</w:t>
      </w:r>
    </w:p>
    <w:p w:rsidR="001C2696" w:rsidRPr="00BC08C9" w:rsidRDefault="001C2696" w:rsidP="001C2696">
      <w:pPr>
        <w:jc w:val="both"/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</w:t>
      </w:r>
      <w:r w:rsidR="00077235">
        <w:rPr>
          <w:rFonts w:ascii="Verdana" w:hAnsi="Verdan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C08C9">
        <w:rPr>
          <w:rFonts w:ascii="Verdana" w:hAnsi="Verdan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-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Esta Lei entra em vigor na data de sua publicação, revogando-se as disposições em contrário.</w:t>
      </w:r>
    </w:p>
    <w:p w:rsidR="001C2696" w:rsidRPr="00BC08C9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Gabinete do Prefeito em </w:t>
      </w:r>
      <w:r w:rsidR="007D35BD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BD7C62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setembro</w:t>
      </w:r>
      <w:r w:rsidR="00F47B92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2022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C2696" w:rsidRPr="00BC08C9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Default="001C2696" w:rsidP="001C2696">
      <w:pPr>
        <w:ind w:firstLine="1620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7235" w:rsidRPr="00BC08C9" w:rsidRDefault="00077235" w:rsidP="001C2696">
      <w:pPr>
        <w:ind w:firstLine="1620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F47B92" w:rsidP="001C2696">
      <w:pPr>
        <w:jc w:val="center"/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</w:p>
    <w:p w:rsidR="001C2696" w:rsidRDefault="001C2696" w:rsidP="007D35BD">
      <w:pPr>
        <w:jc w:val="center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Prefeito </w:t>
      </w:r>
    </w:p>
    <w:p w:rsidR="007D35BD" w:rsidRDefault="007D35BD" w:rsidP="007D35BD">
      <w:pPr>
        <w:jc w:val="center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0"/>
        <w:gridCol w:w="848"/>
        <w:gridCol w:w="4562"/>
      </w:tblGrid>
      <w:tr w:rsidR="007D35BD" w:rsidRPr="00E60E60" w:rsidTr="00FB0568">
        <w:trPr>
          <w:trHeight w:val="1803"/>
          <w:jc w:val="center"/>
        </w:trPr>
        <w:tc>
          <w:tcPr>
            <w:tcW w:w="3640" w:type="dxa"/>
          </w:tcPr>
          <w:p w:rsidR="007D35BD" w:rsidRPr="00E60E60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E60">
              <w:rPr>
                <w:rFonts w:ascii="Verdana" w:hAnsi="Verdana"/>
                <w:sz w:val="16"/>
                <w:szCs w:val="16"/>
              </w:rPr>
              <w:t>Conferido numerado e datado neste Departamento na forma regulamentar. PUBLIQUE-SE no Paço Municipal, mediante afixação no local de costume.</w:t>
            </w:r>
          </w:p>
          <w:p w:rsidR="007D35BD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35BD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35BD" w:rsidRPr="00E60E60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E60">
              <w:rPr>
                <w:rFonts w:ascii="Verdana" w:hAnsi="Verdana"/>
                <w:sz w:val="16"/>
                <w:szCs w:val="16"/>
              </w:rPr>
              <w:t>EMERSON PEDRO BAZI</w:t>
            </w:r>
          </w:p>
          <w:p w:rsidR="007D35BD" w:rsidRPr="00E60E60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Assessor de Administração e Planejamento</w:t>
            </w:r>
          </w:p>
        </w:tc>
        <w:tc>
          <w:tcPr>
            <w:tcW w:w="848" w:type="dxa"/>
          </w:tcPr>
          <w:p w:rsidR="007D35BD" w:rsidRPr="00E60E60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35BD" w:rsidRPr="00E60E60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2" w:type="dxa"/>
          </w:tcPr>
          <w:p w:rsidR="007D35BD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E60">
              <w:rPr>
                <w:rFonts w:ascii="Verdana" w:hAnsi="Verdana"/>
                <w:sz w:val="16"/>
                <w:szCs w:val="16"/>
              </w:rPr>
              <w:t xml:space="preserve">Certifico que este documento foi afixado no Mural </w:t>
            </w:r>
            <w:proofErr w:type="spellStart"/>
            <w:r w:rsidRPr="00E60E60">
              <w:rPr>
                <w:rFonts w:ascii="Verdana" w:hAnsi="Verdana"/>
                <w:sz w:val="16"/>
                <w:szCs w:val="16"/>
              </w:rPr>
              <w:t>Publico</w:t>
            </w:r>
            <w:proofErr w:type="spellEnd"/>
            <w:r w:rsidRPr="00E60E60">
              <w:rPr>
                <w:rFonts w:ascii="Verdana" w:hAnsi="Verdana"/>
                <w:sz w:val="16"/>
                <w:szCs w:val="16"/>
              </w:rPr>
              <w:t xml:space="preserve"> conforme Portaria 069/2017, nesta data:</w:t>
            </w:r>
          </w:p>
          <w:p w:rsidR="007D35BD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E60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7D35BD" w:rsidRDefault="007D35BD" w:rsidP="00FB056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0E60">
              <w:rPr>
                <w:rFonts w:ascii="Verdana" w:hAnsi="Verdana"/>
                <w:sz w:val="16"/>
                <w:szCs w:val="16"/>
              </w:rPr>
              <w:t>_</w:t>
            </w:r>
            <w:r w:rsidRPr="00E60E60">
              <w:rPr>
                <w:rFonts w:ascii="Verdana" w:hAnsi="Verdana"/>
                <w:i/>
                <w:sz w:val="16"/>
                <w:szCs w:val="16"/>
              </w:rPr>
              <w:t>_____/______/202</w:t>
            </w: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E60E60"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 w:rsidR="007D35BD" w:rsidRPr="00E60E60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35BD" w:rsidRPr="00E60E60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E60">
              <w:rPr>
                <w:rFonts w:ascii="Verdana" w:hAnsi="Verdana"/>
                <w:sz w:val="16"/>
                <w:szCs w:val="16"/>
              </w:rPr>
              <w:t xml:space="preserve">Publicação N º </w:t>
            </w:r>
            <w:r w:rsidRPr="00E60E60">
              <w:rPr>
                <w:rFonts w:ascii="Verdana" w:hAnsi="Verdana"/>
                <w:i/>
                <w:sz w:val="16"/>
                <w:szCs w:val="16"/>
              </w:rPr>
              <w:t>___________/202</w:t>
            </w: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E60E60">
              <w:rPr>
                <w:rFonts w:ascii="Verdana" w:hAnsi="Verdana"/>
                <w:sz w:val="16"/>
                <w:szCs w:val="16"/>
              </w:rPr>
              <w:t>.</w:t>
            </w:r>
          </w:p>
          <w:p w:rsidR="007D35BD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35BD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35BD" w:rsidRPr="00E60E60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E60">
              <w:rPr>
                <w:rFonts w:ascii="Verdana" w:hAnsi="Verdana"/>
                <w:sz w:val="16"/>
                <w:szCs w:val="16"/>
              </w:rPr>
              <w:t>MAURÍCIO EDUARDO ZANELLA</w:t>
            </w:r>
          </w:p>
          <w:p w:rsidR="007D35BD" w:rsidRPr="00E60E60" w:rsidRDefault="007D35BD" w:rsidP="00FB05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E60">
              <w:rPr>
                <w:rFonts w:ascii="Verdana" w:hAnsi="Verdana"/>
                <w:sz w:val="16"/>
                <w:szCs w:val="16"/>
              </w:rPr>
              <w:t>Responsável p/ publicação</w:t>
            </w:r>
          </w:p>
        </w:tc>
      </w:tr>
    </w:tbl>
    <w:p w:rsidR="007D35BD" w:rsidRDefault="007D35BD" w:rsidP="007D35BD">
      <w:pPr>
        <w:jc w:val="center"/>
        <w:rPr>
          <w:b/>
          <w:color w:val="FF0000"/>
          <w:sz w:val="22"/>
          <w:szCs w:val="22"/>
        </w:rPr>
      </w:pPr>
    </w:p>
    <w:sectPr w:rsidR="007D35BD" w:rsidSect="00EE5134">
      <w:pgSz w:w="11907" w:h="16839" w:code="9"/>
      <w:pgMar w:top="2268" w:right="1041" w:bottom="1560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67"/>
    <w:rsid w:val="00050039"/>
    <w:rsid w:val="00077235"/>
    <w:rsid w:val="000F0F58"/>
    <w:rsid w:val="00135DCE"/>
    <w:rsid w:val="001C2696"/>
    <w:rsid w:val="00217028"/>
    <w:rsid w:val="00307BDF"/>
    <w:rsid w:val="00322DD0"/>
    <w:rsid w:val="003749FB"/>
    <w:rsid w:val="003A1E7C"/>
    <w:rsid w:val="005149D0"/>
    <w:rsid w:val="00566C67"/>
    <w:rsid w:val="00673F96"/>
    <w:rsid w:val="007777B2"/>
    <w:rsid w:val="007D35BD"/>
    <w:rsid w:val="007E1FC0"/>
    <w:rsid w:val="008B515B"/>
    <w:rsid w:val="00A30C5E"/>
    <w:rsid w:val="00A8379A"/>
    <w:rsid w:val="00A94BC6"/>
    <w:rsid w:val="00AD5578"/>
    <w:rsid w:val="00BA7BB3"/>
    <w:rsid w:val="00BD7C62"/>
    <w:rsid w:val="00BE1612"/>
    <w:rsid w:val="00CC5311"/>
    <w:rsid w:val="00D01394"/>
    <w:rsid w:val="00E05F97"/>
    <w:rsid w:val="00E11B7A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E162-D226-4B42-8220-E2494920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311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C26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C2696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1C2696"/>
    <w:rPr>
      <w:b/>
    </w:rPr>
  </w:style>
  <w:style w:type="paragraph" w:styleId="SemEspaamento">
    <w:name w:val="No Spacing"/>
    <w:uiPriority w:val="1"/>
    <w:qFormat/>
    <w:rsid w:val="001C26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C2696"/>
    <w:pPr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C2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7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7B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CC531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2</cp:revision>
  <cp:lastPrinted>2022-08-30T16:25:00Z</cp:lastPrinted>
  <dcterms:created xsi:type="dcterms:W3CDTF">2022-09-27T19:46:00Z</dcterms:created>
  <dcterms:modified xsi:type="dcterms:W3CDTF">2022-09-27T19:46:00Z</dcterms:modified>
</cp:coreProperties>
</file>