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25" w:rsidRPr="00431525" w:rsidRDefault="00431525" w:rsidP="00431525">
      <w:pPr>
        <w:ind w:firstLine="3261"/>
        <w:jc w:val="both"/>
        <w:rPr>
          <w:rFonts w:ascii="Verdana" w:hAnsi="Verdana" w:cs="Arial"/>
          <w:b/>
          <w:sz w:val="24"/>
          <w:szCs w:val="24"/>
        </w:rPr>
      </w:pPr>
      <w:r w:rsidRPr="00431525">
        <w:rPr>
          <w:rFonts w:ascii="Verdana" w:hAnsi="Verdana" w:cs="Arial"/>
          <w:b/>
          <w:sz w:val="24"/>
          <w:szCs w:val="24"/>
        </w:rPr>
        <w:t>DECRETO Nº 157/2020</w:t>
      </w:r>
    </w:p>
    <w:p w:rsidR="00B6047E" w:rsidRPr="00431525" w:rsidRDefault="00B6047E" w:rsidP="00431525">
      <w:pPr>
        <w:ind w:left="3261"/>
        <w:jc w:val="both"/>
        <w:rPr>
          <w:rFonts w:ascii="Verdana" w:hAnsi="Verdana" w:cs="Arial"/>
          <w:b/>
          <w:sz w:val="20"/>
          <w:szCs w:val="20"/>
        </w:rPr>
      </w:pPr>
      <w:r w:rsidRPr="00431525">
        <w:rPr>
          <w:rFonts w:ascii="Verdana" w:hAnsi="Verdana" w:cs="Arial"/>
          <w:b/>
          <w:sz w:val="20"/>
          <w:szCs w:val="20"/>
        </w:rPr>
        <w:t>DISPÕE SOBRE SUSPENSÃO</w:t>
      </w:r>
      <w:r w:rsidR="008B05F0">
        <w:rPr>
          <w:rFonts w:ascii="Verdana" w:hAnsi="Verdana" w:cs="Arial"/>
          <w:b/>
          <w:sz w:val="20"/>
          <w:szCs w:val="20"/>
        </w:rPr>
        <w:t xml:space="preserve"> DE PRAZOS DO CONCURSO PÚBLICO N</w:t>
      </w:r>
      <w:r w:rsidRPr="00431525">
        <w:rPr>
          <w:rFonts w:ascii="Verdana" w:hAnsi="Verdana" w:cs="Arial"/>
          <w:b/>
          <w:sz w:val="20"/>
          <w:szCs w:val="20"/>
        </w:rPr>
        <w:t>º 01/2020</w:t>
      </w:r>
      <w:r w:rsidR="00431525" w:rsidRPr="00431525">
        <w:rPr>
          <w:rFonts w:ascii="Verdana" w:hAnsi="Verdana" w:cs="Arial"/>
          <w:b/>
          <w:sz w:val="20"/>
          <w:szCs w:val="20"/>
        </w:rPr>
        <w:t xml:space="preserve"> E DÁ OUTRAS PROVIDÊNCIAS</w:t>
      </w:r>
    </w:p>
    <w:p w:rsidR="00B6047E" w:rsidRPr="00431525" w:rsidRDefault="008B05F0" w:rsidP="00431525">
      <w:pPr>
        <w:pStyle w:val="TextosemFormatao"/>
        <w:ind w:left="3261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Alcir Ferrari</w:t>
      </w:r>
      <w:r w:rsidR="00431525" w:rsidRPr="00431525">
        <w:rPr>
          <w:rFonts w:ascii="Verdana" w:hAnsi="Verdana" w:cs="Tahoma"/>
        </w:rPr>
        <w:t xml:space="preserve">, Prefeito Municipal </w:t>
      </w:r>
      <w:r>
        <w:rPr>
          <w:rFonts w:ascii="Verdana" w:hAnsi="Verdana" w:cs="Tahoma"/>
        </w:rPr>
        <w:t xml:space="preserve">em Exercício, </w:t>
      </w:r>
      <w:r w:rsidR="00431525" w:rsidRPr="00431525">
        <w:rPr>
          <w:rFonts w:ascii="Verdana" w:hAnsi="Verdana" w:cs="Tahoma"/>
        </w:rPr>
        <w:t xml:space="preserve">de Irati – Estado de Santa Catarina, no uso de suas atribuições legais que lhe são conferidas pelo art. 071, inciso IV da Lei Orgânica Municipal, </w:t>
      </w:r>
    </w:p>
    <w:p w:rsidR="00431525" w:rsidRPr="008B05F0" w:rsidRDefault="00431525" w:rsidP="00431525">
      <w:pPr>
        <w:rPr>
          <w:sz w:val="4"/>
          <w:szCs w:val="4"/>
          <w:lang w:eastAsia="ja-JP"/>
        </w:rPr>
      </w:pPr>
    </w:p>
    <w:p w:rsidR="00B6047E" w:rsidRPr="00431525" w:rsidRDefault="00B6047E" w:rsidP="00431525">
      <w:pPr>
        <w:ind w:left="3261"/>
        <w:jc w:val="both"/>
        <w:rPr>
          <w:rFonts w:ascii="Verdana" w:hAnsi="Verdana" w:cs="Arial"/>
          <w:sz w:val="20"/>
          <w:szCs w:val="20"/>
        </w:rPr>
      </w:pPr>
      <w:r w:rsidRPr="00431525">
        <w:rPr>
          <w:rFonts w:ascii="Verdana" w:hAnsi="Verdana" w:cs="Arial"/>
          <w:sz w:val="20"/>
          <w:szCs w:val="20"/>
        </w:rPr>
        <w:t>CONSIDERANDO – O disposto na Lei 173 publicada no Diário Oficial da União em 28/05/2020;</w:t>
      </w:r>
    </w:p>
    <w:p w:rsidR="00B6047E" w:rsidRPr="00431525" w:rsidRDefault="00B6047E" w:rsidP="00431525">
      <w:pPr>
        <w:ind w:left="3261"/>
        <w:jc w:val="both"/>
        <w:rPr>
          <w:rFonts w:ascii="Verdana" w:hAnsi="Verdana" w:cs="Arial"/>
          <w:sz w:val="20"/>
          <w:szCs w:val="20"/>
        </w:rPr>
      </w:pPr>
      <w:r w:rsidRPr="00431525">
        <w:rPr>
          <w:rFonts w:ascii="Verdana" w:hAnsi="Verdana" w:cs="Arial"/>
          <w:sz w:val="20"/>
          <w:szCs w:val="20"/>
        </w:rPr>
        <w:t>CONSIDERANDO – O Decreto Municipal 071/2020 que homologa o resultado do Concurso Público 01/2020</w:t>
      </w:r>
      <w:r w:rsidR="00431525" w:rsidRPr="00431525">
        <w:rPr>
          <w:rFonts w:ascii="Verdana" w:hAnsi="Verdana" w:cs="Arial"/>
          <w:sz w:val="20"/>
          <w:szCs w:val="20"/>
        </w:rPr>
        <w:t>.</w:t>
      </w:r>
    </w:p>
    <w:p w:rsidR="00431525" w:rsidRPr="00431525" w:rsidRDefault="00431525" w:rsidP="00431525">
      <w:pPr>
        <w:pStyle w:val="Ttulo6"/>
        <w:ind w:left="3261"/>
        <w:rPr>
          <w:rFonts w:ascii="Verdana" w:hAnsi="Verdan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525">
        <w:rPr>
          <w:rFonts w:ascii="Verdana" w:hAnsi="Verdan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 E C R E T A</w:t>
      </w:r>
    </w:p>
    <w:p w:rsidR="00431525" w:rsidRPr="00431525" w:rsidRDefault="00431525" w:rsidP="00431525">
      <w:pPr>
        <w:rPr>
          <w:sz w:val="4"/>
          <w:szCs w:val="4"/>
          <w:lang w:eastAsia="ja-JP"/>
        </w:rPr>
      </w:pPr>
    </w:p>
    <w:p w:rsidR="00B6047E" w:rsidRPr="00431525" w:rsidRDefault="00431525" w:rsidP="00431525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431525">
        <w:rPr>
          <w:rFonts w:ascii="Verdana" w:hAnsi="Verdana" w:cs="Arial"/>
          <w:b/>
          <w:sz w:val="20"/>
          <w:szCs w:val="20"/>
        </w:rPr>
        <w:t>Art. 1º.</w:t>
      </w:r>
      <w:r w:rsidR="00B6047E" w:rsidRPr="00431525">
        <w:rPr>
          <w:rFonts w:ascii="Verdana" w:hAnsi="Verdana" w:cs="Arial"/>
          <w:sz w:val="20"/>
          <w:szCs w:val="20"/>
        </w:rPr>
        <w:t xml:space="preserve"> Fica suspenso o prazo de validade constante do item 10.6 </w:t>
      </w:r>
      <w:r w:rsidR="00B6047E" w:rsidRPr="008B05F0">
        <w:rPr>
          <w:rFonts w:ascii="Verdana" w:hAnsi="Verdana" w:cs="Arial"/>
          <w:color w:val="0D0D0D" w:themeColor="text1" w:themeTint="F2"/>
          <w:sz w:val="20"/>
          <w:szCs w:val="20"/>
        </w:rPr>
        <w:t>(</w:t>
      </w:r>
      <w:r w:rsidR="00B6047E" w:rsidRPr="008B05F0"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>10.6   - O prazo de validade deste Concurso Público será de </w:t>
      </w:r>
      <w:proofErr w:type="gramStart"/>
      <w:r w:rsidR="00B6047E" w:rsidRPr="008B05F0">
        <w:rPr>
          <w:rStyle w:val="Forte"/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>2</w:t>
      </w:r>
      <w:proofErr w:type="gramEnd"/>
      <w:r w:rsidR="00B6047E" w:rsidRPr="008B05F0">
        <w:rPr>
          <w:rStyle w:val="Forte"/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 xml:space="preserve"> (dois) anos</w:t>
      </w:r>
      <w:r w:rsidR="00B6047E" w:rsidRPr="008B05F0"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 xml:space="preserve">, contado a </w:t>
      </w:r>
      <w:proofErr w:type="gramStart"/>
      <w:r w:rsidR="00B6047E" w:rsidRPr="008B05F0"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>partir</w:t>
      </w:r>
      <w:proofErr w:type="gramEnd"/>
      <w:r w:rsidR="00B6047E" w:rsidRPr="008B05F0"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 xml:space="preserve"> da data do Edital de Homologação, podendo ser prorrogado por uma única vez, por igual período, a cr</w:t>
      </w:r>
      <w:r w:rsidR="008B05F0"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>itério do Município de Irati/SC</w:t>
      </w:r>
      <w:r w:rsidR="00B6047E" w:rsidRPr="008B05F0"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>)</w:t>
      </w:r>
      <w:r w:rsidR="00B6047E" w:rsidRPr="00431525">
        <w:rPr>
          <w:rFonts w:ascii="Verdana" w:hAnsi="Verdana" w:cs="Arial"/>
          <w:sz w:val="20"/>
          <w:szCs w:val="20"/>
        </w:rPr>
        <w:t xml:space="preserve"> constante do Edital do Concurso Público 01/2020.</w:t>
      </w:r>
    </w:p>
    <w:p w:rsidR="00B6047E" w:rsidRPr="00431525" w:rsidRDefault="00431525" w:rsidP="00431525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431525">
        <w:rPr>
          <w:rFonts w:ascii="Verdana" w:hAnsi="Verdana" w:cs="Arial"/>
          <w:b/>
          <w:sz w:val="20"/>
          <w:szCs w:val="20"/>
        </w:rPr>
        <w:t>Art. 2º.</w:t>
      </w:r>
      <w:r w:rsidR="00B6047E" w:rsidRPr="00431525">
        <w:rPr>
          <w:rFonts w:ascii="Verdana" w:hAnsi="Verdana" w:cs="Arial"/>
          <w:sz w:val="20"/>
          <w:szCs w:val="20"/>
        </w:rPr>
        <w:t xml:space="preserve"> Os efeitos deste Decreto retroagem a data de 28/05/2020, com validade até 31/12/2021, data que finda os efeitos da Lei 173/2020.</w:t>
      </w:r>
    </w:p>
    <w:p w:rsidR="00B6047E" w:rsidRPr="00431525" w:rsidRDefault="00431525" w:rsidP="008B05F0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431525">
        <w:rPr>
          <w:rFonts w:ascii="Verdana" w:hAnsi="Verdana" w:cs="Arial"/>
          <w:b/>
          <w:sz w:val="20"/>
          <w:szCs w:val="20"/>
        </w:rPr>
        <w:t>Parágrafo Único.</w:t>
      </w:r>
      <w:r w:rsidR="00B6047E" w:rsidRPr="00431525">
        <w:rPr>
          <w:rFonts w:ascii="Verdana" w:hAnsi="Verdana" w:cs="Arial"/>
          <w:sz w:val="20"/>
          <w:szCs w:val="20"/>
        </w:rPr>
        <w:t xml:space="preserve"> Os efeitos quanto ao prazo final desde decreto</w:t>
      </w:r>
      <w:proofErr w:type="gramStart"/>
      <w:r w:rsidR="00B6047E" w:rsidRPr="00431525">
        <w:rPr>
          <w:rFonts w:ascii="Verdana" w:hAnsi="Verdana" w:cs="Arial"/>
          <w:sz w:val="20"/>
          <w:szCs w:val="20"/>
        </w:rPr>
        <w:t xml:space="preserve"> </w:t>
      </w:r>
      <w:r w:rsidR="008B05F0">
        <w:rPr>
          <w:rFonts w:ascii="Verdana" w:hAnsi="Verdana" w:cs="Arial"/>
          <w:sz w:val="20"/>
          <w:szCs w:val="20"/>
        </w:rPr>
        <w:t xml:space="preserve">   </w:t>
      </w:r>
      <w:proofErr w:type="gramEnd"/>
      <w:r w:rsidR="008B05F0">
        <w:rPr>
          <w:rFonts w:ascii="Verdana" w:hAnsi="Verdana" w:cs="Arial"/>
          <w:sz w:val="20"/>
          <w:szCs w:val="20"/>
        </w:rPr>
        <w:t>(</w:t>
      </w:r>
      <w:r w:rsidR="00B6047E" w:rsidRPr="00431525">
        <w:rPr>
          <w:rFonts w:ascii="Verdana" w:hAnsi="Verdana" w:cs="Arial"/>
          <w:sz w:val="20"/>
          <w:szCs w:val="20"/>
        </w:rPr>
        <w:t>31/12/2021) poderão ser revistos a qualquer momento caso haja qualquer alteração a Lei 173/2020.</w:t>
      </w:r>
    </w:p>
    <w:p w:rsidR="00B6047E" w:rsidRDefault="00431525" w:rsidP="00431525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431525">
        <w:rPr>
          <w:rFonts w:ascii="Verdana" w:hAnsi="Verdana" w:cs="Arial"/>
          <w:b/>
          <w:sz w:val="20"/>
          <w:szCs w:val="20"/>
        </w:rPr>
        <w:t>Art. 3º.</w:t>
      </w:r>
      <w:r w:rsidR="00B6047E" w:rsidRPr="00431525">
        <w:rPr>
          <w:rFonts w:ascii="Verdana" w:hAnsi="Verdana" w:cs="Arial"/>
          <w:sz w:val="20"/>
          <w:szCs w:val="20"/>
        </w:rPr>
        <w:t xml:space="preserve"> A contagem de prazo de validade do Concurso Público será retomada em 01/01/2022, ou a qualquer momento se novos fatos vier a ocorrer durante a vigência deste Decreto. </w:t>
      </w:r>
    </w:p>
    <w:p w:rsidR="008B05F0" w:rsidRPr="00431525" w:rsidRDefault="008B05F0" w:rsidP="00431525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8B05F0">
        <w:rPr>
          <w:rFonts w:ascii="Verdana" w:hAnsi="Verdana" w:cs="Arial"/>
          <w:b/>
          <w:sz w:val="20"/>
          <w:szCs w:val="20"/>
        </w:rPr>
        <w:t>Art. 4º.</w:t>
      </w:r>
      <w:r>
        <w:rPr>
          <w:rFonts w:ascii="Verdana" w:hAnsi="Verdana" w:cs="Arial"/>
          <w:sz w:val="20"/>
          <w:szCs w:val="20"/>
        </w:rPr>
        <w:t xml:space="preserve"> Este Decreto em vigor na data de sua publicação, revogadas as disposições em contrário.</w:t>
      </w:r>
    </w:p>
    <w:p w:rsidR="00431525" w:rsidRDefault="00B6047E" w:rsidP="00B6047E">
      <w:pPr>
        <w:jc w:val="both"/>
        <w:rPr>
          <w:rFonts w:ascii="Verdana" w:hAnsi="Verdana" w:cs="Arial"/>
          <w:sz w:val="20"/>
          <w:szCs w:val="20"/>
        </w:rPr>
      </w:pPr>
      <w:r w:rsidRPr="00431525">
        <w:rPr>
          <w:rFonts w:ascii="Verdana" w:hAnsi="Verdana" w:cs="Arial"/>
          <w:sz w:val="20"/>
          <w:szCs w:val="20"/>
        </w:rPr>
        <w:tab/>
      </w:r>
      <w:r w:rsidR="00431525">
        <w:rPr>
          <w:rFonts w:ascii="Verdana" w:hAnsi="Verdana" w:cs="Arial"/>
          <w:sz w:val="20"/>
          <w:szCs w:val="20"/>
        </w:rPr>
        <w:t>GABINETE DO PREFEITO, 10 DE JULHO DE 2020.</w:t>
      </w:r>
      <w:r w:rsidRPr="00431525">
        <w:rPr>
          <w:rFonts w:ascii="Verdana" w:hAnsi="Verdana" w:cs="Arial"/>
          <w:sz w:val="20"/>
          <w:szCs w:val="20"/>
        </w:rPr>
        <w:t xml:space="preserve"> </w:t>
      </w:r>
    </w:p>
    <w:p w:rsidR="0042190E" w:rsidRPr="0042190E" w:rsidRDefault="0042190E" w:rsidP="00B6047E">
      <w:pPr>
        <w:jc w:val="both"/>
        <w:rPr>
          <w:rFonts w:ascii="Verdana" w:hAnsi="Verdana" w:cs="Arial"/>
          <w:sz w:val="8"/>
          <w:szCs w:val="8"/>
        </w:rPr>
      </w:pPr>
      <w:bookmarkStart w:id="0" w:name="_GoBack"/>
      <w:bookmarkEnd w:id="0"/>
    </w:p>
    <w:p w:rsidR="00B6047E" w:rsidRPr="00431525" w:rsidRDefault="008B05F0" w:rsidP="00431525">
      <w:pPr>
        <w:pStyle w:val="SemEspaamen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Alcir Ferrari</w:t>
      </w:r>
    </w:p>
    <w:p w:rsidR="00B6047E" w:rsidRDefault="008B05F0" w:rsidP="00431525">
      <w:pPr>
        <w:pStyle w:val="SemEspaamen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 em Exercício</w:t>
      </w:r>
    </w:p>
    <w:p w:rsidR="008B05F0" w:rsidRDefault="008B05F0" w:rsidP="00431525">
      <w:pPr>
        <w:pStyle w:val="SemEspaamen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5"/>
        <w:gridCol w:w="779"/>
        <w:gridCol w:w="4056"/>
      </w:tblGrid>
      <w:tr w:rsidR="008B05F0" w:rsidTr="008B05F0">
        <w:tc>
          <w:tcPr>
            <w:tcW w:w="4047" w:type="dxa"/>
          </w:tcPr>
          <w:p w:rsidR="008B05F0" w:rsidRDefault="008B05F0" w:rsidP="008B05F0">
            <w:pPr>
              <w:jc w:val="center"/>
              <w:rPr>
                <w:rFonts w:ascii="Arial Narrow" w:hAnsi="Arial Narrow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5F0">
              <w:rPr>
                <w:rFonts w:ascii="Arial Narrow" w:hAnsi="Arial Narrow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Conferido numerado e datado neste Departamento na forma regulamentar. PUBLIQUE-SE no Paço Municipal, mediante afixação no local de </w:t>
            </w:r>
            <w:proofErr w:type="gramStart"/>
            <w:r w:rsidRPr="008B05F0">
              <w:rPr>
                <w:rFonts w:ascii="Arial Narrow" w:hAnsi="Arial Narrow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costume</w:t>
            </w:r>
            <w:proofErr w:type="gramEnd"/>
          </w:p>
          <w:p w:rsidR="008B05F0" w:rsidRPr="008B05F0" w:rsidRDefault="008B05F0" w:rsidP="008B05F0">
            <w:pPr>
              <w:jc w:val="center"/>
              <w:rPr>
                <w:rFonts w:ascii="Arial Narrow" w:hAnsi="Arial Narrow" w:cs="Arial"/>
                <w:sz w:val="18"/>
                <w:szCs w:val="1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B05F0" w:rsidRPr="008B05F0" w:rsidRDefault="008B05F0" w:rsidP="008B05F0">
            <w:pPr>
              <w:pStyle w:val="SemEspaamento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5F0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Sérgio Pacheco</w:t>
            </w:r>
          </w:p>
          <w:p w:rsidR="008B05F0" w:rsidRPr="008B05F0" w:rsidRDefault="008B05F0" w:rsidP="008B05F0">
            <w:pPr>
              <w:pStyle w:val="SemEspaamento"/>
              <w:jc w:val="center"/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5F0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Secretario Administração</w:t>
            </w:r>
          </w:p>
        </w:tc>
        <w:tc>
          <w:tcPr>
            <w:tcW w:w="814" w:type="dxa"/>
          </w:tcPr>
          <w:p w:rsidR="008B05F0" w:rsidRPr="008B05F0" w:rsidRDefault="008B05F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B05F0" w:rsidRPr="008B05F0" w:rsidRDefault="008B05F0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00" w:type="dxa"/>
          </w:tcPr>
          <w:p w:rsidR="008B05F0" w:rsidRPr="008B05F0" w:rsidRDefault="008B05F0" w:rsidP="008B05F0">
            <w:pPr>
              <w:pStyle w:val="SemEspaamento"/>
              <w:jc w:val="center"/>
              <w:rPr>
                <w:sz w:val="18"/>
                <w:szCs w:val="1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5F0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Certifico que este documento foi afixado no</w:t>
            </w:r>
          </w:p>
          <w:p w:rsidR="008B05F0" w:rsidRPr="008B05F0" w:rsidRDefault="008B05F0" w:rsidP="008B05F0">
            <w:pPr>
              <w:pStyle w:val="SemEspaamento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B05F0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Mural Publico</w:t>
            </w:r>
            <w:proofErr w:type="gramEnd"/>
            <w:r w:rsidRPr="008B05F0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conforme Portaria 069/2017,</w:t>
            </w:r>
          </w:p>
          <w:p w:rsidR="008B05F0" w:rsidRPr="008B05F0" w:rsidRDefault="008B05F0" w:rsidP="008B05F0">
            <w:pPr>
              <w:pStyle w:val="SemEspaamento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B05F0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nesta</w:t>
            </w:r>
            <w:proofErr w:type="gramEnd"/>
            <w:r w:rsidRPr="008B05F0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data: ______/_____/2020</w:t>
            </w:r>
          </w:p>
          <w:p w:rsidR="008B05F0" w:rsidRPr="008B05F0" w:rsidRDefault="008B05F0" w:rsidP="008B05F0">
            <w:pPr>
              <w:pStyle w:val="SemEspaamento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5F0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Publicação N º ____________/2020</w:t>
            </w:r>
          </w:p>
          <w:p w:rsidR="008B05F0" w:rsidRPr="008B05F0" w:rsidRDefault="008B05F0" w:rsidP="008B05F0">
            <w:pPr>
              <w:pStyle w:val="SemEspaamento"/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B05F0" w:rsidRPr="008B05F0" w:rsidRDefault="008B05F0" w:rsidP="008B05F0">
            <w:pPr>
              <w:pStyle w:val="SemEspaamento"/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B05F0" w:rsidRPr="008B05F0" w:rsidRDefault="008B05F0" w:rsidP="008B05F0">
            <w:pPr>
              <w:pStyle w:val="SemEspaamento"/>
              <w:jc w:val="center"/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5F0"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Maurício Eduardo Zanella</w:t>
            </w:r>
          </w:p>
          <w:p w:rsidR="008B05F0" w:rsidRPr="008B05F0" w:rsidRDefault="008B05F0" w:rsidP="008B05F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5F0">
              <w:rPr>
                <w:rFonts w:ascii="Arial Narrow" w:hAnsi="Arial Narrow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Responsável p/ publicação</w:t>
            </w:r>
          </w:p>
        </w:tc>
      </w:tr>
    </w:tbl>
    <w:p w:rsidR="008B05F0" w:rsidRPr="00431525" w:rsidRDefault="008B05F0" w:rsidP="00431525">
      <w:pPr>
        <w:pStyle w:val="SemEspaamento"/>
        <w:jc w:val="center"/>
        <w:rPr>
          <w:rFonts w:ascii="Verdana" w:hAnsi="Verdana"/>
          <w:sz w:val="24"/>
          <w:szCs w:val="24"/>
        </w:rPr>
      </w:pPr>
    </w:p>
    <w:p w:rsidR="00145E50" w:rsidRDefault="00145E50"/>
    <w:sectPr w:rsidR="00145E50" w:rsidSect="0042190E">
      <w:headerReference w:type="default" r:id="rId8"/>
      <w:pgSz w:w="11906" w:h="16838"/>
      <w:pgMar w:top="1985" w:right="1701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C6" w:rsidRDefault="00B847C6" w:rsidP="0042190E">
      <w:pPr>
        <w:spacing w:after="0" w:line="240" w:lineRule="auto"/>
      </w:pPr>
      <w:r>
        <w:separator/>
      </w:r>
    </w:p>
  </w:endnote>
  <w:endnote w:type="continuationSeparator" w:id="0">
    <w:p w:rsidR="00B847C6" w:rsidRDefault="00B847C6" w:rsidP="0042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C6" w:rsidRDefault="00B847C6" w:rsidP="0042190E">
      <w:pPr>
        <w:spacing w:after="0" w:line="240" w:lineRule="auto"/>
      </w:pPr>
      <w:r>
        <w:separator/>
      </w:r>
    </w:p>
  </w:footnote>
  <w:footnote w:type="continuationSeparator" w:id="0">
    <w:p w:rsidR="00B847C6" w:rsidRDefault="00B847C6" w:rsidP="0042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0E" w:rsidRPr="0042190E" w:rsidRDefault="0042190E">
    <w:pPr>
      <w:pStyle w:val="Cabealho"/>
      <w:rPr>
        <w:sz w:val="4"/>
        <w:szCs w:val="4"/>
      </w:rPr>
    </w:pPr>
  </w:p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42190E" w:rsidTr="0042190E">
      <w:tc>
        <w:tcPr>
          <w:tcW w:w="195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2190E" w:rsidRDefault="0042190E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lang w:eastAsia="ja-JP"/>
            </w:rPr>
          </w:pPr>
          <w:r>
            <w:rPr>
              <w:sz w:val="24"/>
              <w:lang w:eastAsia="ja-JP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8.85pt;width:73.15pt;height:62.7pt;z-index:251658240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656135824" r:id="rId2"/>
            </w:pict>
          </w:r>
        </w:p>
      </w:tc>
      <w:tc>
        <w:tcPr>
          <w:tcW w:w="74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190E" w:rsidRDefault="0042190E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lang w:eastAsia="ja-JP"/>
            </w:rPr>
          </w:pPr>
        </w:p>
        <w:p w:rsidR="0042190E" w:rsidRDefault="0042190E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ESTADO DE SANTA CATARINA</w:t>
          </w:r>
        </w:p>
        <w:p w:rsidR="0042190E" w:rsidRDefault="0042190E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PREFEITURA MUNICIPAL DE IRATI</w:t>
          </w:r>
        </w:p>
        <w:p w:rsidR="0042190E" w:rsidRDefault="0042190E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FONE/FAX (0**)49. 3349.0010</w:t>
          </w:r>
        </w:p>
        <w:p w:rsidR="0042190E" w:rsidRDefault="0042190E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RUA JOÃO BEUX SOBRINHO, Nº 192</w:t>
          </w:r>
          <w:proofErr w:type="gramStart"/>
          <w:r>
            <w:rPr>
              <w:rFonts w:ascii="Arial Narrow" w:hAnsi="Arial Narrow"/>
              <w:b/>
            </w:rPr>
            <w:t xml:space="preserve">   </w:t>
          </w:r>
          <w:proofErr w:type="gramEnd"/>
          <w:r>
            <w:rPr>
              <w:rFonts w:ascii="Arial Narrow" w:hAnsi="Arial Narrow"/>
              <w:b/>
            </w:rPr>
            <w:t>–   CENTRO  –  CEP 89.856-000 – IRATI – SC.</w:t>
          </w:r>
        </w:p>
        <w:p w:rsidR="0042190E" w:rsidRDefault="0042190E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lang w:eastAsia="ja-JP"/>
            </w:rPr>
          </w:pPr>
          <w:r>
            <w:rPr>
              <w:rFonts w:ascii="Arial Narrow" w:hAnsi="Arial Narrow"/>
              <w:b/>
            </w:rPr>
            <w:t>CNPJ/MF 95.990.230/0001-51</w:t>
          </w:r>
        </w:p>
      </w:tc>
    </w:tr>
  </w:tbl>
  <w:p w:rsidR="0042190E" w:rsidRPr="0042190E" w:rsidRDefault="0042190E">
    <w:pPr>
      <w:pStyle w:val="Cabealho"/>
      <w:rPr>
        <w:sz w:val="4"/>
        <w:szCs w:val="4"/>
        <w:lang w:eastAsia="ja-JP"/>
      </w:rPr>
    </w:pP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0F"/>
    <w:rsid w:val="00145E50"/>
    <w:rsid w:val="0042190E"/>
    <w:rsid w:val="00431525"/>
    <w:rsid w:val="008B05F0"/>
    <w:rsid w:val="0093320F"/>
    <w:rsid w:val="00B6047E"/>
    <w:rsid w:val="00B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7E"/>
  </w:style>
  <w:style w:type="paragraph" w:styleId="Ttulo6">
    <w:name w:val="heading 6"/>
    <w:basedOn w:val="Normal"/>
    <w:next w:val="Normal"/>
    <w:link w:val="Ttulo6Char"/>
    <w:unhideWhenUsed/>
    <w:qFormat/>
    <w:rsid w:val="004315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6047E"/>
    <w:rPr>
      <w:b/>
      <w:bCs/>
    </w:rPr>
  </w:style>
  <w:style w:type="character" w:customStyle="1" w:styleId="Ttulo6Char">
    <w:name w:val="Título 6 Char"/>
    <w:basedOn w:val="Fontepargpadro"/>
    <w:link w:val="Ttulo6"/>
    <w:rsid w:val="00431525"/>
    <w:rPr>
      <w:rFonts w:ascii="Times New Roman" w:eastAsia="Times New Roman" w:hAnsi="Times New Roman" w:cs="Times New Roman"/>
      <w:b/>
      <w:bCs/>
      <w:lang w:eastAsia="ja-JP"/>
    </w:rPr>
  </w:style>
  <w:style w:type="paragraph" w:styleId="TextosemFormatao">
    <w:name w:val="Plain Text"/>
    <w:basedOn w:val="Normal"/>
    <w:link w:val="TextosemFormataoChar"/>
    <w:unhideWhenUsed/>
    <w:rsid w:val="004315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3152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315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421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190E"/>
  </w:style>
  <w:style w:type="paragraph" w:styleId="Rodap">
    <w:name w:val="footer"/>
    <w:basedOn w:val="Normal"/>
    <w:link w:val="RodapChar"/>
    <w:uiPriority w:val="99"/>
    <w:unhideWhenUsed/>
    <w:rsid w:val="00421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90E"/>
  </w:style>
  <w:style w:type="paragraph" w:styleId="Textodebalo">
    <w:name w:val="Balloon Text"/>
    <w:basedOn w:val="Normal"/>
    <w:link w:val="TextodebaloChar"/>
    <w:uiPriority w:val="99"/>
    <w:semiHidden/>
    <w:unhideWhenUsed/>
    <w:rsid w:val="0042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7E"/>
  </w:style>
  <w:style w:type="paragraph" w:styleId="Ttulo6">
    <w:name w:val="heading 6"/>
    <w:basedOn w:val="Normal"/>
    <w:next w:val="Normal"/>
    <w:link w:val="Ttulo6Char"/>
    <w:unhideWhenUsed/>
    <w:qFormat/>
    <w:rsid w:val="004315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6047E"/>
    <w:rPr>
      <w:b/>
      <w:bCs/>
    </w:rPr>
  </w:style>
  <w:style w:type="character" w:customStyle="1" w:styleId="Ttulo6Char">
    <w:name w:val="Título 6 Char"/>
    <w:basedOn w:val="Fontepargpadro"/>
    <w:link w:val="Ttulo6"/>
    <w:rsid w:val="00431525"/>
    <w:rPr>
      <w:rFonts w:ascii="Times New Roman" w:eastAsia="Times New Roman" w:hAnsi="Times New Roman" w:cs="Times New Roman"/>
      <w:b/>
      <w:bCs/>
      <w:lang w:eastAsia="ja-JP"/>
    </w:rPr>
  </w:style>
  <w:style w:type="paragraph" w:styleId="TextosemFormatao">
    <w:name w:val="Plain Text"/>
    <w:basedOn w:val="Normal"/>
    <w:link w:val="TextosemFormataoChar"/>
    <w:unhideWhenUsed/>
    <w:rsid w:val="004315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3152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315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421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190E"/>
  </w:style>
  <w:style w:type="paragraph" w:styleId="Rodap">
    <w:name w:val="footer"/>
    <w:basedOn w:val="Normal"/>
    <w:link w:val="RodapChar"/>
    <w:uiPriority w:val="99"/>
    <w:unhideWhenUsed/>
    <w:rsid w:val="00421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90E"/>
  </w:style>
  <w:style w:type="paragraph" w:styleId="Textodebalo">
    <w:name w:val="Balloon Text"/>
    <w:basedOn w:val="Normal"/>
    <w:link w:val="TextodebaloChar"/>
    <w:uiPriority w:val="99"/>
    <w:semiHidden/>
    <w:unhideWhenUsed/>
    <w:rsid w:val="0042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4AF1-699F-430D-AD8F-9F249511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ADMINISTRACAO</cp:lastModifiedBy>
  <cp:revision>5</cp:revision>
  <dcterms:created xsi:type="dcterms:W3CDTF">2020-07-07T16:16:00Z</dcterms:created>
  <dcterms:modified xsi:type="dcterms:W3CDTF">2020-07-13T11:57:00Z</dcterms:modified>
</cp:coreProperties>
</file>