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875634">
        <w:rPr>
          <w:rFonts w:ascii="Verdana" w:hAnsi="Verdana" w:cs="Arial"/>
          <w:b/>
          <w:szCs w:val="24"/>
        </w:rPr>
        <w:t>117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6702DB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CONTRATA</w:t>
      </w:r>
      <w:r w:rsidR="00053B32">
        <w:rPr>
          <w:rFonts w:ascii="Verdana" w:hAnsi="Verdana"/>
          <w:b/>
          <w:sz w:val="24"/>
          <w:szCs w:val="24"/>
        </w:rPr>
        <w:t xml:space="preserve"> SERVIDOR</w:t>
      </w:r>
      <w:r>
        <w:rPr>
          <w:rFonts w:ascii="Verdana" w:hAnsi="Verdana"/>
          <w:b/>
          <w:sz w:val="24"/>
          <w:szCs w:val="24"/>
        </w:rPr>
        <w:t>A</w:t>
      </w:r>
      <w:r w:rsidR="00053B32">
        <w:rPr>
          <w:rFonts w:ascii="Verdana" w:hAnsi="Verdana"/>
          <w:b/>
          <w:sz w:val="24"/>
          <w:szCs w:val="24"/>
        </w:rPr>
        <w:t xml:space="preserve"> MUNICIPAL</w:t>
      </w:r>
      <w:r w:rsidR="00BD3A4D" w:rsidRPr="00BD3A4D">
        <w:rPr>
          <w:rFonts w:ascii="Verdana" w:hAnsi="Verdana"/>
          <w:b/>
          <w:sz w:val="24"/>
          <w:szCs w:val="24"/>
        </w:rPr>
        <w:t xml:space="preserve"> </w:t>
      </w:r>
      <w:r w:rsidR="00404DD3">
        <w:rPr>
          <w:rFonts w:ascii="Verdana" w:hAnsi="Verdana"/>
          <w:b/>
          <w:sz w:val="24"/>
          <w:szCs w:val="24"/>
        </w:rPr>
        <w:t>EM CARÁTER TEMPORÁRIO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</w:t>
      </w:r>
      <w:r w:rsidR="00270E9D">
        <w:rPr>
          <w:rFonts w:ascii="Verdana" w:hAnsi="Verdana" w:cs="Tahoma"/>
          <w:sz w:val="24"/>
          <w:szCs w:val="24"/>
        </w:rPr>
        <w:t>so IV da Lei Orgânica Municipal;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</w:t>
      </w:r>
      <w:r>
        <w:rPr>
          <w:rFonts w:ascii="Verdana" w:hAnsi="Verdana" w:cs="Tahoma"/>
          <w:sz w:val="24"/>
          <w:szCs w:val="24"/>
        </w:rPr>
        <w:t xml:space="preserve">, que foi realizado </w:t>
      </w:r>
      <w:r w:rsidR="00404DD3">
        <w:rPr>
          <w:rFonts w:ascii="Verdana" w:hAnsi="Verdana" w:cs="Tahoma"/>
          <w:sz w:val="24"/>
          <w:szCs w:val="24"/>
        </w:rPr>
        <w:t>Processo Seletivo</w:t>
      </w:r>
      <w:r>
        <w:rPr>
          <w:rFonts w:ascii="Verdana" w:hAnsi="Verdana" w:cs="Tahoma"/>
          <w:sz w:val="24"/>
          <w:szCs w:val="24"/>
        </w:rPr>
        <w:t xml:space="preserve"> nº </w:t>
      </w:r>
      <w:r w:rsidR="006C35D1">
        <w:rPr>
          <w:rFonts w:ascii="Verdana" w:hAnsi="Verdana" w:cs="Tahoma"/>
          <w:sz w:val="24"/>
          <w:szCs w:val="24"/>
        </w:rPr>
        <w:t>00</w:t>
      </w:r>
      <w:r w:rsidR="00875634">
        <w:rPr>
          <w:rFonts w:ascii="Verdana" w:hAnsi="Verdana" w:cs="Tahoma"/>
          <w:sz w:val="24"/>
          <w:szCs w:val="24"/>
        </w:rPr>
        <w:t>5</w:t>
      </w:r>
      <w:r>
        <w:rPr>
          <w:rFonts w:ascii="Verdana" w:hAnsi="Verdana" w:cs="Tahoma"/>
          <w:sz w:val="24"/>
          <w:szCs w:val="24"/>
        </w:rPr>
        <w:t>/202</w:t>
      </w:r>
      <w:r w:rsidR="00183C10">
        <w:rPr>
          <w:rFonts w:ascii="Verdana" w:hAnsi="Verdana" w:cs="Tahoma"/>
          <w:sz w:val="24"/>
          <w:szCs w:val="24"/>
        </w:rPr>
        <w:t>1</w:t>
      </w:r>
      <w:r>
        <w:rPr>
          <w:rFonts w:ascii="Verdana" w:hAnsi="Verdana" w:cs="Tahoma"/>
          <w:sz w:val="24"/>
          <w:szCs w:val="24"/>
        </w:rPr>
        <w:t xml:space="preserve">, homologado através do Decreto Municipal nº </w:t>
      </w:r>
      <w:r w:rsidR="00875634">
        <w:rPr>
          <w:rFonts w:ascii="Verdana" w:hAnsi="Verdana" w:cs="Tahoma"/>
          <w:sz w:val="24"/>
          <w:szCs w:val="24"/>
        </w:rPr>
        <w:t>007/2022</w:t>
      </w:r>
      <w:r>
        <w:rPr>
          <w:rFonts w:ascii="Verdana" w:hAnsi="Verdana" w:cs="Tahoma"/>
          <w:sz w:val="24"/>
          <w:szCs w:val="24"/>
        </w:rPr>
        <w:t>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Considerando, </w:t>
      </w:r>
      <w:r>
        <w:rPr>
          <w:rFonts w:ascii="Verdana" w:hAnsi="Verdana" w:cs="Tahoma"/>
          <w:sz w:val="24"/>
          <w:szCs w:val="24"/>
        </w:rPr>
        <w:t>o Parecer nº 0</w:t>
      </w:r>
      <w:r w:rsidR="007F3453">
        <w:rPr>
          <w:rFonts w:ascii="Verdana" w:hAnsi="Verdana" w:cs="Tahoma"/>
          <w:sz w:val="24"/>
          <w:szCs w:val="24"/>
        </w:rPr>
        <w:t>4</w:t>
      </w:r>
      <w:r w:rsidR="00875634">
        <w:rPr>
          <w:rFonts w:ascii="Verdana" w:hAnsi="Verdana" w:cs="Tahoma"/>
          <w:sz w:val="24"/>
          <w:szCs w:val="24"/>
        </w:rPr>
        <w:t>9</w:t>
      </w:r>
      <w:r>
        <w:rPr>
          <w:rFonts w:ascii="Verdana" w:hAnsi="Verdana" w:cs="Tahoma"/>
          <w:sz w:val="24"/>
          <w:szCs w:val="24"/>
        </w:rPr>
        <w:t>/2022 e Nota de Conferência nº 0</w:t>
      </w:r>
      <w:r w:rsidR="006702DB">
        <w:rPr>
          <w:rFonts w:ascii="Verdana" w:hAnsi="Verdana" w:cs="Tahoma"/>
          <w:sz w:val="24"/>
          <w:szCs w:val="24"/>
        </w:rPr>
        <w:t>3</w:t>
      </w:r>
      <w:r w:rsidR="00875634">
        <w:rPr>
          <w:rFonts w:ascii="Verdana" w:hAnsi="Verdana" w:cs="Tahoma"/>
          <w:sz w:val="24"/>
          <w:szCs w:val="24"/>
        </w:rPr>
        <w:t>7</w:t>
      </w:r>
      <w:r>
        <w:rPr>
          <w:rFonts w:ascii="Verdana" w:hAnsi="Verdana" w:cs="Tahoma"/>
          <w:sz w:val="24"/>
          <w:szCs w:val="24"/>
        </w:rPr>
        <w:t>/2022 emitido pela Con</w:t>
      </w:r>
      <w:r w:rsidR="00404DD3">
        <w:rPr>
          <w:rFonts w:ascii="Verdana" w:hAnsi="Verdana" w:cs="Tahoma"/>
          <w:sz w:val="24"/>
          <w:szCs w:val="24"/>
        </w:rPr>
        <w:t>troladoria Interna do Município;</w:t>
      </w:r>
    </w:p>
    <w:p w:rsidR="00404DD3" w:rsidRPr="00404DD3" w:rsidRDefault="00404DD3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Considerando,</w:t>
      </w:r>
      <w:r>
        <w:rPr>
          <w:rFonts w:ascii="Verdana" w:hAnsi="Verdana" w:cs="Tahoma"/>
          <w:sz w:val="24"/>
          <w:szCs w:val="24"/>
        </w:rPr>
        <w:t xml:space="preserve"> </w:t>
      </w:r>
      <w:r w:rsidR="00875634">
        <w:rPr>
          <w:rFonts w:ascii="Verdana" w:hAnsi="Verdana" w:cs="Tahoma"/>
          <w:sz w:val="24"/>
          <w:szCs w:val="24"/>
        </w:rPr>
        <w:t>as justificativas anexadas e o Parecer</w:t>
      </w:r>
      <w:proofErr w:type="gramStart"/>
      <w:r w:rsidR="00875634">
        <w:rPr>
          <w:rFonts w:ascii="Verdana" w:hAnsi="Verdana" w:cs="Tahoma"/>
          <w:sz w:val="24"/>
          <w:szCs w:val="24"/>
        </w:rPr>
        <w:t xml:space="preserve">  </w:t>
      </w:r>
      <w:proofErr w:type="gramEnd"/>
      <w:r w:rsidR="00875634">
        <w:rPr>
          <w:rFonts w:ascii="Verdana" w:hAnsi="Verdana" w:cs="Tahoma"/>
          <w:sz w:val="24"/>
          <w:szCs w:val="24"/>
        </w:rPr>
        <w:t>Jurídico</w:t>
      </w:r>
      <w:r>
        <w:rPr>
          <w:rFonts w:ascii="Verdana" w:hAnsi="Verdana" w:cs="Tahoma"/>
          <w:sz w:val="24"/>
          <w:szCs w:val="24"/>
        </w:rPr>
        <w:t>,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3935DC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A</w:t>
      </w:r>
      <w:r w:rsidR="003935DC">
        <w:rPr>
          <w:rFonts w:ascii="Verdana" w:hAnsi="Verdana" w:cs="Arial"/>
          <w:b/>
          <w:sz w:val="24"/>
          <w:szCs w:val="24"/>
        </w:rPr>
        <w:t>:</w:t>
      </w:r>
      <w:r w:rsidRPr="00BD3A4D">
        <w:rPr>
          <w:rFonts w:ascii="Verdana" w:hAnsi="Verdana" w:cs="Arial"/>
          <w:b/>
          <w:sz w:val="24"/>
          <w:szCs w:val="24"/>
        </w:rPr>
        <w:t xml:space="preserve"> </w:t>
      </w: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270E9D" w:rsidRDefault="0012140E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6702DB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Senhor</w:t>
      </w:r>
      <w:r w:rsidR="006702DB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</w:t>
      </w:r>
      <w:r w:rsidR="00875634">
        <w:rPr>
          <w:rFonts w:ascii="Verdana" w:hAnsi="Verdana" w:cs="Arial"/>
          <w:sz w:val="24"/>
          <w:szCs w:val="24"/>
        </w:rPr>
        <w:t>JULIANA ALVES FAGUNDES</w:t>
      </w:r>
      <w:r w:rsidR="00BD3A4D" w:rsidRPr="00BD3A4D">
        <w:rPr>
          <w:rFonts w:ascii="Verdana" w:hAnsi="Verdana" w:cs="Arial"/>
          <w:sz w:val="24"/>
          <w:szCs w:val="24"/>
        </w:rPr>
        <w:t xml:space="preserve">, </w:t>
      </w:r>
      <w:r w:rsidR="00875634">
        <w:rPr>
          <w:rFonts w:ascii="Verdana" w:hAnsi="Verdana" w:cs="Arial"/>
          <w:sz w:val="24"/>
          <w:szCs w:val="24"/>
        </w:rPr>
        <w:t>Contratada</w:t>
      </w:r>
      <w:r w:rsidR="006702DB">
        <w:rPr>
          <w:rFonts w:ascii="Verdana" w:hAnsi="Verdana" w:cs="Arial"/>
          <w:sz w:val="24"/>
          <w:szCs w:val="24"/>
        </w:rPr>
        <w:t xml:space="preserve"> </w:t>
      </w:r>
      <w:r w:rsidR="00053B32">
        <w:rPr>
          <w:rFonts w:ascii="Verdana" w:hAnsi="Verdana" w:cs="Arial"/>
          <w:sz w:val="24"/>
          <w:szCs w:val="24"/>
        </w:rPr>
        <w:t>para o</w:t>
      </w:r>
      <w:r w:rsidR="00BD3A4D" w:rsidRPr="00BD3A4D">
        <w:rPr>
          <w:rFonts w:ascii="Verdana" w:hAnsi="Verdana" w:cs="Arial"/>
          <w:sz w:val="24"/>
          <w:szCs w:val="24"/>
        </w:rPr>
        <w:t xml:space="preserve"> cargo </w:t>
      </w:r>
      <w:r w:rsidR="00404DD3">
        <w:rPr>
          <w:rFonts w:ascii="Verdana" w:hAnsi="Verdana" w:cs="Arial"/>
          <w:sz w:val="24"/>
          <w:szCs w:val="24"/>
        </w:rPr>
        <w:t>Temporário</w:t>
      </w:r>
      <w:r w:rsidR="00270E9D">
        <w:rPr>
          <w:rFonts w:ascii="Verdana" w:hAnsi="Verdana" w:cs="Arial"/>
          <w:sz w:val="24"/>
          <w:szCs w:val="24"/>
        </w:rPr>
        <w:t xml:space="preserve"> de </w:t>
      </w:r>
      <w:r w:rsidR="00875634">
        <w:rPr>
          <w:rFonts w:ascii="Verdana" w:hAnsi="Verdana" w:cs="Arial"/>
          <w:sz w:val="24"/>
          <w:szCs w:val="24"/>
        </w:rPr>
        <w:t>PROFESSOR DE EDUCAÇÃO INFANTIL 2</w:t>
      </w:r>
      <w:r w:rsidR="00270E9D">
        <w:rPr>
          <w:rFonts w:ascii="Verdana" w:hAnsi="Verdana" w:cs="Arial"/>
          <w:sz w:val="24"/>
          <w:szCs w:val="24"/>
        </w:rPr>
        <w:t>0 HORAS SEMANAIS</w:t>
      </w:r>
      <w:r w:rsidR="00005804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>a partir desta data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270E9D" w:rsidRPr="00270E9D" w:rsidRDefault="00270E9D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§ Único. </w:t>
      </w:r>
      <w:r w:rsidR="00875634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Servidor</w:t>
      </w:r>
      <w:r w:rsidR="00875634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nomead</w:t>
      </w:r>
      <w:r w:rsidR="00875634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cumprirá sua jornada </w:t>
      </w:r>
      <w:r w:rsidR="007855D5">
        <w:rPr>
          <w:rFonts w:ascii="Verdana" w:hAnsi="Verdana" w:cs="Arial"/>
          <w:sz w:val="24"/>
          <w:szCs w:val="24"/>
        </w:rPr>
        <w:t xml:space="preserve">de trabalho </w:t>
      </w:r>
      <w:r>
        <w:rPr>
          <w:rFonts w:ascii="Verdana" w:hAnsi="Verdana" w:cs="Arial"/>
          <w:sz w:val="24"/>
          <w:szCs w:val="24"/>
        </w:rPr>
        <w:t xml:space="preserve">junto </w:t>
      </w:r>
      <w:r w:rsidR="007855D5">
        <w:rPr>
          <w:rFonts w:ascii="Verdana" w:hAnsi="Verdana" w:cs="Arial"/>
          <w:sz w:val="24"/>
          <w:szCs w:val="24"/>
        </w:rPr>
        <w:t>à</w:t>
      </w:r>
      <w:r>
        <w:rPr>
          <w:rFonts w:ascii="Verdana" w:hAnsi="Verdana" w:cs="Arial"/>
          <w:sz w:val="24"/>
          <w:szCs w:val="24"/>
        </w:rPr>
        <w:t xml:space="preserve"> Secretaria Municipal de </w:t>
      </w:r>
      <w:r w:rsidR="00875634">
        <w:rPr>
          <w:rFonts w:ascii="Verdana" w:hAnsi="Verdana" w:cs="Arial"/>
          <w:sz w:val="24"/>
          <w:szCs w:val="24"/>
        </w:rPr>
        <w:t>Educação, Cultura e Esportes,</w:t>
      </w:r>
      <w:r>
        <w:rPr>
          <w:rFonts w:ascii="Verdana" w:hAnsi="Verdana" w:cs="Arial"/>
          <w:sz w:val="24"/>
          <w:szCs w:val="24"/>
        </w:rPr>
        <w:t xml:space="preserve"> e</w:t>
      </w:r>
      <w:r w:rsidR="00404DD3">
        <w:rPr>
          <w:rFonts w:ascii="Verdana" w:hAnsi="Verdana" w:cs="Arial"/>
          <w:sz w:val="24"/>
          <w:szCs w:val="24"/>
        </w:rPr>
        <w:t xml:space="preserve"> por estar contratad</w:t>
      </w:r>
      <w:r w:rsidR="006702DB">
        <w:rPr>
          <w:rFonts w:ascii="Verdana" w:hAnsi="Verdana" w:cs="Arial"/>
          <w:sz w:val="24"/>
          <w:szCs w:val="24"/>
        </w:rPr>
        <w:t>a</w:t>
      </w:r>
      <w:r w:rsidR="00404DD3">
        <w:rPr>
          <w:rFonts w:ascii="Verdana" w:hAnsi="Verdana" w:cs="Arial"/>
          <w:sz w:val="24"/>
          <w:szCs w:val="24"/>
        </w:rPr>
        <w:t xml:space="preserve"> temporariamente, poderá haver a exoneração antecipada em vista da realização de concurso público ou por conveniência administrativa</w:t>
      </w:r>
      <w:r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</w:t>
      </w:r>
      <w:proofErr w:type="gramStart"/>
      <w:r w:rsidRPr="00BD3A4D">
        <w:rPr>
          <w:rFonts w:ascii="Verdana" w:hAnsi="Verdana" w:cs="Arial"/>
          <w:sz w:val="24"/>
          <w:szCs w:val="24"/>
        </w:rPr>
        <w:t xml:space="preserve"> </w:t>
      </w:r>
      <w:r w:rsidR="006702DB">
        <w:rPr>
          <w:rFonts w:ascii="Verdana" w:hAnsi="Verdana" w:cs="Arial"/>
          <w:sz w:val="24"/>
          <w:szCs w:val="24"/>
        </w:rPr>
        <w:t xml:space="preserve"> </w:t>
      </w:r>
      <w:proofErr w:type="gramEnd"/>
      <w:r w:rsidRPr="00BD3A4D">
        <w:rPr>
          <w:rFonts w:ascii="Verdana" w:hAnsi="Verdana" w:cs="Arial"/>
          <w:sz w:val="24"/>
          <w:szCs w:val="24"/>
        </w:rPr>
        <w:t>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875634">
        <w:rPr>
          <w:rFonts w:ascii="Verdana" w:hAnsi="Verdana" w:cs="Arial"/>
          <w:sz w:val="24"/>
          <w:szCs w:val="24"/>
        </w:rPr>
        <w:t>11 de maio</w:t>
      </w:r>
      <w:bookmarkStart w:id="0" w:name="_GoBack"/>
      <w:bookmarkEnd w:id="0"/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DB45B5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BD3A4D"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0E" w:rsidRDefault="00005B0E" w:rsidP="00F970E5">
      <w:r>
        <w:separator/>
      </w:r>
    </w:p>
  </w:endnote>
  <w:endnote w:type="continuationSeparator" w:id="0">
    <w:p w:rsidR="00005B0E" w:rsidRDefault="00005B0E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0E" w:rsidRDefault="00005B0E" w:rsidP="00F970E5">
      <w:r>
        <w:separator/>
      </w:r>
    </w:p>
  </w:footnote>
  <w:footnote w:type="continuationSeparator" w:id="0">
    <w:p w:rsidR="00005B0E" w:rsidRDefault="00005B0E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05804"/>
    <w:rsid w:val="00005B0E"/>
    <w:rsid w:val="00050055"/>
    <w:rsid w:val="00053B32"/>
    <w:rsid w:val="00064885"/>
    <w:rsid w:val="00087ADE"/>
    <w:rsid w:val="0010031F"/>
    <w:rsid w:val="00105BA4"/>
    <w:rsid w:val="00106423"/>
    <w:rsid w:val="0012140E"/>
    <w:rsid w:val="0012154F"/>
    <w:rsid w:val="00183C10"/>
    <w:rsid w:val="00190C82"/>
    <w:rsid w:val="001A0D5A"/>
    <w:rsid w:val="001C5F0B"/>
    <w:rsid w:val="001D5157"/>
    <w:rsid w:val="001E0B6F"/>
    <w:rsid w:val="001E4A70"/>
    <w:rsid w:val="001F722D"/>
    <w:rsid w:val="00210071"/>
    <w:rsid w:val="0024342A"/>
    <w:rsid w:val="00243D93"/>
    <w:rsid w:val="00256820"/>
    <w:rsid w:val="00267BBF"/>
    <w:rsid w:val="00270E9D"/>
    <w:rsid w:val="0029568F"/>
    <w:rsid w:val="002B3DBF"/>
    <w:rsid w:val="002C123D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935DC"/>
    <w:rsid w:val="003A5AE3"/>
    <w:rsid w:val="003B2426"/>
    <w:rsid w:val="003E435B"/>
    <w:rsid w:val="00404DD3"/>
    <w:rsid w:val="004430F4"/>
    <w:rsid w:val="004532D3"/>
    <w:rsid w:val="00466A67"/>
    <w:rsid w:val="004724B7"/>
    <w:rsid w:val="004825BC"/>
    <w:rsid w:val="004B2C21"/>
    <w:rsid w:val="004B7D07"/>
    <w:rsid w:val="004C66C1"/>
    <w:rsid w:val="004E273C"/>
    <w:rsid w:val="004E71F9"/>
    <w:rsid w:val="004F64AC"/>
    <w:rsid w:val="0054232A"/>
    <w:rsid w:val="00550758"/>
    <w:rsid w:val="00577ABC"/>
    <w:rsid w:val="00597757"/>
    <w:rsid w:val="005B5A0F"/>
    <w:rsid w:val="005E537E"/>
    <w:rsid w:val="005E7E42"/>
    <w:rsid w:val="006279D3"/>
    <w:rsid w:val="006430FF"/>
    <w:rsid w:val="006431D4"/>
    <w:rsid w:val="00653EF7"/>
    <w:rsid w:val="006702DB"/>
    <w:rsid w:val="00687F32"/>
    <w:rsid w:val="006A669E"/>
    <w:rsid w:val="006B086C"/>
    <w:rsid w:val="006B2C3D"/>
    <w:rsid w:val="006C35D1"/>
    <w:rsid w:val="00714CF9"/>
    <w:rsid w:val="00722671"/>
    <w:rsid w:val="00736BF7"/>
    <w:rsid w:val="007414FF"/>
    <w:rsid w:val="00747230"/>
    <w:rsid w:val="0075718C"/>
    <w:rsid w:val="00760F0A"/>
    <w:rsid w:val="007855D5"/>
    <w:rsid w:val="00794E4C"/>
    <w:rsid w:val="007F3453"/>
    <w:rsid w:val="00800825"/>
    <w:rsid w:val="00812221"/>
    <w:rsid w:val="00832286"/>
    <w:rsid w:val="00841DF1"/>
    <w:rsid w:val="00842EFE"/>
    <w:rsid w:val="00866A07"/>
    <w:rsid w:val="00875634"/>
    <w:rsid w:val="008A065A"/>
    <w:rsid w:val="008A7F2F"/>
    <w:rsid w:val="008D0DA3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AC7109"/>
    <w:rsid w:val="00B00775"/>
    <w:rsid w:val="00B21453"/>
    <w:rsid w:val="00B31473"/>
    <w:rsid w:val="00B32938"/>
    <w:rsid w:val="00B56AF4"/>
    <w:rsid w:val="00B66496"/>
    <w:rsid w:val="00B804CE"/>
    <w:rsid w:val="00B80E2F"/>
    <w:rsid w:val="00B96F60"/>
    <w:rsid w:val="00BA617A"/>
    <w:rsid w:val="00BC5850"/>
    <w:rsid w:val="00BD0E26"/>
    <w:rsid w:val="00BD3A4D"/>
    <w:rsid w:val="00BD56B2"/>
    <w:rsid w:val="00BF09FF"/>
    <w:rsid w:val="00C04205"/>
    <w:rsid w:val="00C06353"/>
    <w:rsid w:val="00C3556E"/>
    <w:rsid w:val="00C57AFA"/>
    <w:rsid w:val="00C7799A"/>
    <w:rsid w:val="00C86523"/>
    <w:rsid w:val="00C87DFE"/>
    <w:rsid w:val="00C9140E"/>
    <w:rsid w:val="00CB1A18"/>
    <w:rsid w:val="00D06EF5"/>
    <w:rsid w:val="00D476FF"/>
    <w:rsid w:val="00D85B81"/>
    <w:rsid w:val="00D8651D"/>
    <w:rsid w:val="00D90A62"/>
    <w:rsid w:val="00DB053A"/>
    <w:rsid w:val="00DB45B5"/>
    <w:rsid w:val="00DB4772"/>
    <w:rsid w:val="00DD3842"/>
    <w:rsid w:val="00DD63D7"/>
    <w:rsid w:val="00DD7A9D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B418F"/>
    <w:rsid w:val="00FC0358"/>
    <w:rsid w:val="00FE5B8D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117/2022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2022-05-11T19:58:00Z</cp:lastPrinted>
  <dcterms:created xsi:type="dcterms:W3CDTF">2022-05-11T20:01:00Z</dcterms:created>
  <dcterms:modified xsi:type="dcterms:W3CDTF">2022-05-11T20:01:00Z</dcterms:modified>
</cp:coreProperties>
</file>