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90" w:rsidRPr="00571489" w:rsidRDefault="004F2D90" w:rsidP="004F2D90">
      <w:pPr>
        <w:jc w:val="both"/>
        <w:rPr>
          <w:b/>
        </w:rPr>
      </w:pPr>
      <w:r w:rsidRPr="00571489">
        <w:rPr>
          <w:b/>
        </w:rPr>
        <w:t xml:space="preserve">CONTRATO </w:t>
      </w:r>
      <w:r w:rsidR="005F7487" w:rsidRPr="00571489">
        <w:rPr>
          <w:b/>
        </w:rPr>
        <w:t>0</w:t>
      </w:r>
      <w:r w:rsidR="00A70D88">
        <w:rPr>
          <w:b/>
        </w:rPr>
        <w:t>51/2016 DE 26</w:t>
      </w:r>
      <w:r w:rsidRPr="00571489">
        <w:rPr>
          <w:b/>
        </w:rPr>
        <w:t xml:space="preserve"> DE </w:t>
      </w:r>
      <w:r w:rsidR="00A70D88">
        <w:rPr>
          <w:b/>
        </w:rPr>
        <w:t>AGOSTO</w:t>
      </w:r>
      <w:r w:rsidR="005F7487" w:rsidRPr="00571489">
        <w:rPr>
          <w:b/>
        </w:rPr>
        <w:t xml:space="preserve"> DE 2016</w:t>
      </w:r>
      <w:r w:rsidRPr="00571489">
        <w:rPr>
          <w:b/>
        </w:rPr>
        <w:t>.</w:t>
      </w:r>
    </w:p>
    <w:p w:rsidR="004F2D90" w:rsidRPr="00571489" w:rsidRDefault="004F2D90" w:rsidP="004F2D90">
      <w:pPr>
        <w:jc w:val="both"/>
        <w:rPr>
          <w:b/>
        </w:rPr>
      </w:pPr>
    </w:p>
    <w:p w:rsidR="000E20F0" w:rsidRPr="00571489" w:rsidRDefault="00A632F3" w:rsidP="000E20F0">
      <w:pPr>
        <w:jc w:val="right"/>
      </w:pPr>
      <w:r w:rsidRPr="00571489">
        <w:rPr>
          <w:b/>
          <w:bCs/>
        </w:rPr>
        <w:t>VIGÊ</w:t>
      </w:r>
      <w:r w:rsidR="009D3E99" w:rsidRPr="00571489">
        <w:rPr>
          <w:b/>
          <w:bCs/>
        </w:rPr>
        <w:t xml:space="preserve">NCIA: </w:t>
      </w:r>
      <w:r w:rsidR="00571489">
        <w:rPr>
          <w:b/>
          <w:bCs/>
        </w:rPr>
        <w:t>2</w:t>
      </w:r>
      <w:r w:rsidR="000B662B">
        <w:rPr>
          <w:b/>
          <w:bCs/>
        </w:rPr>
        <w:t>6</w:t>
      </w:r>
      <w:r w:rsidR="004F2D90" w:rsidRPr="00571489">
        <w:rPr>
          <w:b/>
          <w:bCs/>
        </w:rPr>
        <w:t>/</w:t>
      </w:r>
      <w:r w:rsidR="000B662B">
        <w:rPr>
          <w:b/>
          <w:bCs/>
        </w:rPr>
        <w:t>10</w:t>
      </w:r>
      <w:r w:rsidR="009D3E99" w:rsidRPr="00571489">
        <w:rPr>
          <w:b/>
          <w:bCs/>
        </w:rPr>
        <w:t>/</w:t>
      </w:r>
      <w:r w:rsidR="005F7487" w:rsidRPr="00571489">
        <w:rPr>
          <w:b/>
          <w:bCs/>
        </w:rPr>
        <w:t>2016</w:t>
      </w:r>
    </w:p>
    <w:p w:rsidR="000E20F0" w:rsidRPr="00571489" w:rsidRDefault="000B662B" w:rsidP="000E20F0">
      <w:pPr>
        <w:jc w:val="right"/>
        <w:rPr>
          <w:b/>
        </w:rPr>
      </w:pPr>
      <w:r>
        <w:rPr>
          <w:b/>
        </w:rPr>
        <w:t xml:space="preserve"> PROCESSO 053</w:t>
      </w:r>
      <w:r w:rsidR="005F7487" w:rsidRPr="00571489">
        <w:rPr>
          <w:b/>
        </w:rPr>
        <w:t>/2016</w:t>
      </w:r>
      <w:r w:rsidR="000E20F0" w:rsidRPr="00571489">
        <w:rPr>
          <w:b/>
        </w:rPr>
        <w:t xml:space="preserve"> </w:t>
      </w:r>
    </w:p>
    <w:p w:rsidR="000E20F0" w:rsidRPr="00571489" w:rsidRDefault="00284F1E" w:rsidP="000E20F0">
      <w:pPr>
        <w:jc w:val="right"/>
        <w:rPr>
          <w:b/>
        </w:rPr>
      </w:pPr>
      <w:r>
        <w:rPr>
          <w:b/>
        </w:rPr>
        <w:t>PREGÃO PRESENCIAL 36</w:t>
      </w:r>
      <w:r w:rsidR="005F7487" w:rsidRPr="00571489">
        <w:rPr>
          <w:b/>
        </w:rPr>
        <w:t>/201</w:t>
      </w:r>
      <w:r w:rsidR="00571489">
        <w:rPr>
          <w:b/>
        </w:rPr>
        <w:t>6</w:t>
      </w:r>
    </w:p>
    <w:p w:rsidR="000E20F0" w:rsidRPr="00571489" w:rsidRDefault="00284F1E" w:rsidP="000E20F0">
      <w:pPr>
        <w:jc w:val="right"/>
        <w:rPr>
          <w:b/>
        </w:rPr>
      </w:pPr>
      <w:r>
        <w:rPr>
          <w:b/>
        </w:rPr>
        <w:t>DATA DA HOMOLOGAÇÃO: 12/08</w:t>
      </w:r>
      <w:r w:rsidR="005F7487" w:rsidRPr="00571489">
        <w:rPr>
          <w:b/>
        </w:rPr>
        <w:t>/2016</w:t>
      </w:r>
    </w:p>
    <w:p w:rsidR="000E20F0" w:rsidRPr="00571489" w:rsidRDefault="000E20F0" w:rsidP="000E20F0">
      <w:pPr>
        <w:ind w:left="1800" w:hanging="1800"/>
        <w:jc w:val="right"/>
        <w:rPr>
          <w:b/>
        </w:rPr>
      </w:pPr>
    </w:p>
    <w:p w:rsidR="000E20F0" w:rsidRPr="00571489" w:rsidRDefault="000E20F0" w:rsidP="000E20F0">
      <w:pPr>
        <w:ind w:left="1800" w:hanging="1800"/>
        <w:jc w:val="both"/>
      </w:pPr>
      <w:r w:rsidRPr="00571489">
        <w:rPr>
          <w:b/>
        </w:rPr>
        <w:t>1-CONTRATANTE:</w:t>
      </w:r>
      <w:r w:rsidRPr="00571489">
        <w:t xml:space="preserve"> </w:t>
      </w:r>
      <w:r w:rsidRPr="00571489">
        <w:rPr>
          <w:b/>
        </w:rPr>
        <w:t>O</w:t>
      </w:r>
      <w:r w:rsidRPr="00571489">
        <w:t xml:space="preserve"> </w:t>
      </w:r>
      <w:r w:rsidRPr="00571489">
        <w:rPr>
          <w:b/>
        </w:rPr>
        <w:t>MUNICÍPIO DE IRATI</w:t>
      </w:r>
      <w:r w:rsidRPr="00571489">
        <w:t>, SC, inscrito no CNPJ sob o Nº</w:t>
      </w:r>
      <w:proofErr w:type="gramStart"/>
      <w:r w:rsidRPr="00571489">
        <w:t xml:space="preserve">  </w:t>
      </w:r>
      <w:proofErr w:type="gramEnd"/>
      <w:r w:rsidRPr="00571489">
        <w:t xml:space="preserve">95.990.230/0001-51, com sede á Rua João </w:t>
      </w:r>
      <w:proofErr w:type="spellStart"/>
      <w:r w:rsidRPr="00571489">
        <w:t>Beux</w:t>
      </w:r>
      <w:proofErr w:type="spellEnd"/>
      <w:r w:rsidRPr="00571489">
        <w:t xml:space="preserve"> Sobrinho, 385, centro, 89.856-000, nesta cidade, aqui representada pelo Prefeito Municipal Sr. </w:t>
      </w:r>
      <w:proofErr w:type="spellStart"/>
      <w:r w:rsidRPr="00571489">
        <w:t>Antonio</w:t>
      </w:r>
      <w:proofErr w:type="spellEnd"/>
      <w:r w:rsidRPr="00571489">
        <w:t xml:space="preserve"> </w:t>
      </w:r>
      <w:proofErr w:type="spellStart"/>
      <w:r w:rsidRPr="00571489">
        <w:t>Grando</w:t>
      </w:r>
      <w:proofErr w:type="spellEnd"/>
      <w:r w:rsidRPr="00571489">
        <w:t xml:space="preserve">, CPF Nº 469.266.409/63, Carteira de Identidade N.º 1.128.028-0.  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ind w:left="1800" w:hanging="1800"/>
        <w:jc w:val="both"/>
      </w:pPr>
      <w:r w:rsidRPr="00571489">
        <w:rPr>
          <w:b/>
        </w:rPr>
        <w:t>2-CONTRATADO:</w:t>
      </w:r>
      <w:r w:rsidR="00284F1E">
        <w:t xml:space="preserve"> </w:t>
      </w:r>
      <w:r w:rsidR="00284F1E">
        <w:rPr>
          <w:b/>
        </w:rPr>
        <w:t xml:space="preserve">TORNEARIA FERRARIA PANSERA </w:t>
      </w:r>
      <w:proofErr w:type="gramStart"/>
      <w:r w:rsidR="00284F1E">
        <w:rPr>
          <w:b/>
        </w:rPr>
        <w:t>LTDA -ME</w:t>
      </w:r>
      <w:proofErr w:type="gramEnd"/>
      <w:r w:rsidRPr="00571489">
        <w:t xml:space="preserve">, inscrita no CNPJ sob o nº </w:t>
      </w:r>
      <w:r w:rsidR="00284F1E">
        <w:t>05.491.779/0001-09</w:t>
      </w:r>
      <w:r w:rsidR="00571489">
        <w:t xml:space="preserve">, com endereço na </w:t>
      </w:r>
      <w:r w:rsidR="00284F1E">
        <w:t xml:space="preserve">Av. Primo Alberto </w:t>
      </w:r>
      <w:proofErr w:type="spellStart"/>
      <w:r w:rsidR="00284F1E">
        <w:t>Bodanese</w:t>
      </w:r>
      <w:proofErr w:type="spellEnd"/>
      <w:r w:rsidR="00284F1E">
        <w:t xml:space="preserve"> nº 895, centro</w:t>
      </w:r>
      <w:r w:rsidR="009D3E99" w:rsidRPr="00571489">
        <w:t>, município de Quilombo – SC,</w:t>
      </w:r>
      <w:r w:rsidRPr="00571489">
        <w:t xml:space="preserve"> aqui representada por </w:t>
      </w:r>
      <w:proofErr w:type="spellStart"/>
      <w:r w:rsidR="00284F1E">
        <w:t>Julide</w:t>
      </w:r>
      <w:proofErr w:type="spellEnd"/>
      <w:r w:rsidR="00284F1E">
        <w:t xml:space="preserve"> Maria </w:t>
      </w:r>
      <w:proofErr w:type="spellStart"/>
      <w:r w:rsidR="00284F1E">
        <w:t>Pansera</w:t>
      </w:r>
      <w:proofErr w:type="spellEnd"/>
      <w:r w:rsidR="00284F1E">
        <w:t>,</w:t>
      </w:r>
      <w:r w:rsidR="009D3E99" w:rsidRPr="00571489">
        <w:t xml:space="preserve"> </w:t>
      </w:r>
      <w:r w:rsidRPr="00571489">
        <w:t xml:space="preserve">CPF nº </w:t>
      </w:r>
      <w:r w:rsidR="00284F1E">
        <w:t>251.382.789-91</w:t>
      </w:r>
      <w:r w:rsidR="009D3E99" w:rsidRPr="00571489">
        <w:t xml:space="preserve">, Carteira de Identidade nº </w:t>
      </w:r>
      <w:r w:rsidR="00284F1E">
        <w:t>17/R 444.016-SSI/SC.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3- DISPOSIÇÕES LEGAIS: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CONTRATANTE E CONTRATADO celebram o presente contrato, tendo em vista o </w:t>
      </w:r>
      <w:r w:rsidR="00571489">
        <w:rPr>
          <w:b/>
        </w:rPr>
        <w:t>PROCESSO 05</w:t>
      </w:r>
      <w:r w:rsidR="00284F1E">
        <w:rPr>
          <w:b/>
        </w:rPr>
        <w:t>3</w:t>
      </w:r>
      <w:r w:rsidR="005F7487" w:rsidRPr="00571489">
        <w:rPr>
          <w:b/>
        </w:rPr>
        <w:t>/2016</w:t>
      </w:r>
      <w:r w:rsidR="00284F1E">
        <w:rPr>
          <w:b/>
        </w:rPr>
        <w:t>, PREGÃO PRESENCIAL 036</w:t>
      </w:r>
      <w:r w:rsidR="00571489">
        <w:rPr>
          <w:b/>
        </w:rPr>
        <w:t>/2016</w:t>
      </w:r>
      <w:r w:rsidR="00571489">
        <w:t xml:space="preserve">, adjudicado em </w:t>
      </w:r>
      <w:r w:rsidR="00284F1E">
        <w:t>12/08/2016</w:t>
      </w:r>
      <w:r w:rsidRPr="00571489">
        <w:t xml:space="preserve"> e homologa</w:t>
      </w:r>
      <w:r w:rsidR="005F7487" w:rsidRPr="00571489">
        <w:t>d</w:t>
      </w:r>
      <w:r w:rsidR="00284F1E">
        <w:t>o pelo Prefeito Municipal e m 12/08</w:t>
      </w:r>
      <w:r w:rsidR="005F7487" w:rsidRPr="00571489">
        <w:t>/2016</w:t>
      </w:r>
      <w:r w:rsidRPr="00571489">
        <w:t xml:space="preserve">, tudo de </w:t>
      </w:r>
      <w:r w:rsidR="00284F1E">
        <w:t>/</w:t>
      </w:r>
      <w:r w:rsidRPr="00571489">
        <w:t>acordo com a lei Federal nº 8666/93, alterad</w:t>
      </w:r>
      <w:r w:rsidR="00B5737B" w:rsidRPr="00571489">
        <w:t>a pelas Leis 8.883, de 08-06-94</w:t>
      </w:r>
      <w:r w:rsidRPr="00571489">
        <w:t>, 9.648 de 27-05-98.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4- OBJETO: </w:t>
      </w:r>
    </w:p>
    <w:p w:rsidR="005F7487" w:rsidRPr="00571489" w:rsidRDefault="005F7487" w:rsidP="000E20F0">
      <w:pPr>
        <w:jc w:val="both"/>
      </w:pPr>
    </w:p>
    <w:p w:rsidR="0083418B" w:rsidRPr="00571489" w:rsidRDefault="004944A6" w:rsidP="000E20F0">
      <w:pPr>
        <w:autoSpaceDE w:val="0"/>
        <w:autoSpaceDN w:val="0"/>
        <w:adjustRightInd w:val="0"/>
        <w:jc w:val="both"/>
        <w:rPr>
          <w:b/>
          <w:u w:val="single"/>
        </w:rPr>
      </w:pPr>
      <w:r w:rsidRPr="00571489">
        <w:t>4.1</w:t>
      </w:r>
      <w:r w:rsidR="000E20F0" w:rsidRPr="00571489">
        <w:t xml:space="preserve"> </w:t>
      </w:r>
      <w:r w:rsidR="00B5737B" w:rsidRPr="00571489">
        <w:t xml:space="preserve">– </w:t>
      </w:r>
      <w:r w:rsidR="007A704C" w:rsidRPr="00571489">
        <w:rPr>
          <w:b/>
        </w:rPr>
        <w:t xml:space="preserve">REFERENTE </w:t>
      </w:r>
      <w:r w:rsidR="00284F1E" w:rsidRPr="00284F1E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AQUISIÇÃO DE PEÇAS E SERVIÇOS MECANICOS PARA REFORMA DE</w:t>
      </w:r>
      <w:proofErr w:type="gramStart"/>
      <w:r w:rsidR="00284F1E" w:rsidRPr="00284F1E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="00284F1E" w:rsidRPr="000539BA">
        <w:rPr>
          <w:rFonts w:ascii="Arial Narrow" w:hAnsi="Arial Narrow"/>
          <w:b/>
          <w:i/>
          <w:sz w:val="22"/>
          <w:szCs w:val="22"/>
          <w:u w:val="single"/>
        </w:rPr>
        <w:t>GRADE ARADORA 14 DISCOS</w:t>
      </w:r>
      <w:r w:rsidR="00284F1E">
        <w:rPr>
          <w:rFonts w:ascii="Arial Narrow" w:hAnsi="Arial Narrow"/>
          <w:b/>
          <w:i/>
          <w:sz w:val="22"/>
          <w:szCs w:val="22"/>
          <w:u w:val="single"/>
        </w:rPr>
        <w:t xml:space="preserve">, DA SECRETARIA DE AGRICULTURA E MEIO AMBIENTE. </w:t>
      </w:r>
    </w:p>
    <w:p w:rsidR="0083418B" w:rsidRPr="00571489" w:rsidRDefault="0083418B" w:rsidP="000E20F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E20F0" w:rsidRPr="00571489" w:rsidRDefault="000E20F0" w:rsidP="000E20F0">
      <w:pPr>
        <w:jc w:val="both"/>
        <w:rPr>
          <w:b/>
        </w:rPr>
      </w:pPr>
      <w:r w:rsidRPr="00571489">
        <w:t xml:space="preserve">5- DO VALOR: O preço </w:t>
      </w:r>
      <w:r w:rsidR="00B5737B" w:rsidRPr="00571489">
        <w:t>dos serviços contratados é</w:t>
      </w:r>
      <w:r w:rsidRPr="00571489">
        <w:t xml:space="preserve"> de </w:t>
      </w:r>
      <w:r w:rsidRPr="00571489">
        <w:rPr>
          <w:b/>
        </w:rPr>
        <w:t xml:space="preserve">R$ </w:t>
      </w:r>
      <w:r w:rsidR="00284F1E">
        <w:rPr>
          <w:b/>
        </w:rPr>
        <w:t>7.452,52</w:t>
      </w:r>
      <w:r w:rsidR="00B5737B" w:rsidRPr="00571489">
        <w:rPr>
          <w:b/>
        </w:rPr>
        <w:t>(</w:t>
      </w:r>
      <w:r w:rsidR="00571489">
        <w:rPr>
          <w:b/>
        </w:rPr>
        <w:t xml:space="preserve">sete mil </w:t>
      </w:r>
      <w:r w:rsidR="00284F1E">
        <w:rPr>
          <w:b/>
        </w:rPr>
        <w:t>quatrocentos e cinquenta e dois reais com cinquenta e dois centavos)</w:t>
      </w:r>
      <w:r w:rsidR="00571489">
        <w:rPr>
          <w:b/>
        </w:rPr>
        <w:t xml:space="preserve">, as peças e serviços são os constantes na homologação do certame licitatório. </w:t>
      </w:r>
    </w:p>
    <w:p w:rsidR="000E20F0" w:rsidRPr="00571489" w:rsidRDefault="000E20F0" w:rsidP="000E20F0">
      <w:pPr>
        <w:jc w:val="both"/>
      </w:pPr>
    </w:p>
    <w:p w:rsidR="000E20F0" w:rsidRPr="00571489" w:rsidRDefault="00284F1E" w:rsidP="000E20F0">
      <w:pPr>
        <w:jc w:val="both"/>
      </w:pPr>
      <w:r>
        <w:t xml:space="preserve">6- DO PREÇO E PAGAMENTO: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6.1 - Os preços cotados para </w:t>
      </w:r>
      <w:r w:rsidR="00B5737B" w:rsidRPr="00571489">
        <w:t>a execução do objeto deste contrato</w:t>
      </w:r>
      <w:proofErr w:type="gramStart"/>
      <w:r w:rsidRPr="00571489">
        <w:t>, deverão</w:t>
      </w:r>
      <w:proofErr w:type="gramEnd"/>
      <w:r w:rsidRPr="00571489">
        <w:t xml:space="preserve"> ser aqueles praticados no mercado nacional, expressos em moeda corrente do país, incluso todas as despesas, impostos, encargos e tributos e demais ônus incidentes.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6.2 – A</w:t>
      </w:r>
      <w:r w:rsidR="00B5737B" w:rsidRPr="00571489">
        <w:t>o termino dos serviços prestados</w:t>
      </w:r>
      <w:r w:rsidRPr="00571489">
        <w:t xml:space="preserve"> a contratada deverá providenciar o faturamento, mediante apresentação da respectiva Nota Fiscal, devidamente</w:t>
      </w:r>
      <w:r w:rsidR="00DA4D67" w:rsidRPr="00571489">
        <w:t xml:space="preserve"> aceita e liquidada pelo Secretá</w:t>
      </w:r>
      <w:r w:rsidRPr="00571489">
        <w:t>rio responsável pela pasta.</w:t>
      </w:r>
    </w:p>
    <w:p w:rsidR="000E20F0" w:rsidRPr="00571489" w:rsidRDefault="000E20F0" w:rsidP="000E20F0">
      <w:pPr>
        <w:jc w:val="both"/>
      </w:pPr>
      <w:r w:rsidRPr="00571489">
        <w:t xml:space="preserve"> </w:t>
      </w:r>
    </w:p>
    <w:p w:rsidR="000E20F0" w:rsidRPr="00571489" w:rsidRDefault="000E20F0" w:rsidP="000E20F0">
      <w:pPr>
        <w:jc w:val="both"/>
      </w:pPr>
      <w:r w:rsidRPr="00571489">
        <w:lastRenderedPageBreak/>
        <w:t>6.3 – O pa</w:t>
      </w:r>
      <w:r w:rsidR="005F7487" w:rsidRPr="00571489">
        <w:t>gamento será realizado em até 3</w:t>
      </w:r>
      <w:r w:rsidR="00B5737B" w:rsidRPr="00571489">
        <w:t>0</w:t>
      </w:r>
      <w:r w:rsidR="005F7487" w:rsidRPr="00571489">
        <w:t xml:space="preserve"> (trinta)</w:t>
      </w:r>
      <w:r w:rsidRPr="00571489">
        <w:t xml:space="preserve"> dias pela Tesouraria Municipal, estes</w:t>
      </w:r>
      <w:r w:rsidR="00A632F3" w:rsidRPr="00571489">
        <w:t xml:space="preserve"> contados da data do aceite</w:t>
      </w:r>
      <w:r w:rsidRPr="00571489">
        <w:t xml:space="preserve"> pelo Secret</w:t>
      </w:r>
      <w:r w:rsidR="00DA4D67" w:rsidRPr="00571489">
        <w:t>á</w:t>
      </w:r>
      <w:r w:rsidRPr="00571489">
        <w:t>rio responsável pela pasta.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6.4 – As condições pactuadas para a prestação dos serviços, objeto desta licitação, poderão ser alteradas nas formas previstas no artigo 65 da Lei Federal 8666/93. </w:t>
      </w:r>
    </w:p>
    <w:p w:rsidR="000E20F0" w:rsidRPr="00571489" w:rsidRDefault="000E20F0" w:rsidP="000E20F0">
      <w:pPr>
        <w:jc w:val="both"/>
      </w:pPr>
    </w:p>
    <w:p w:rsidR="00B5737B" w:rsidRPr="00571489" w:rsidRDefault="00B5737B" w:rsidP="000E20F0">
      <w:pPr>
        <w:jc w:val="both"/>
      </w:pPr>
      <w:r w:rsidRPr="00571489">
        <w:t xml:space="preserve">7 - DA GARANTIA: </w:t>
      </w:r>
    </w:p>
    <w:p w:rsidR="00B5737B" w:rsidRPr="00571489" w:rsidRDefault="00B5737B" w:rsidP="000E20F0">
      <w:pPr>
        <w:jc w:val="both"/>
      </w:pPr>
    </w:p>
    <w:p w:rsidR="00B5737B" w:rsidRPr="00571489" w:rsidRDefault="00B5737B" w:rsidP="000E20F0">
      <w:pPr>
        <w:jc w:val="both"/>
      </w:pPr>
      <w:r w:rsidRPr="00571489">
        <w:t>Os serviços executados pela CONTRATADA devem estar de acordo com a melhor qualidade e isentos de quaisquer d</w:t>
      </w:r>
      <w:r w:rsidR="00BB2A7C">
        <w:t>efeitos, sendo garantidos por 03</w:t>
      </w:r>
      <w:r w:rsidRPr="00571489">
        <w:t xml:space="preserve"> (</w:t>
      </w:r>
      <w:r w:rsidR="00BB2A7C">
        <w:t>três</w:t>
      </w:r>
      <w:r w:rsidRPr="00571489">
        <w:t xml:space="preserve">) </w:t>
      </w:r>
      <w:r w:rsidR="005F7487" w:rsidRPr="00571489">
        <w:t>meses</w:t>
      </w:r>
      <w:r w:rsidRPr="00571489">
        <w:t xml:space="preserve">, </w:t>
      </w:r>
      <w:r w:rsidR="00E70F18" w:rsidRPr="00571489">
        <w:t>contados da data</w:t>
      </w:r>
      <w:r w:rsidRPr="00571489">
        <w:t xml:space="preserve"> de </w:t>
      </w:r>
      <w:r w:rsidR="00E70F18" w:rsidRPr="00571489">
        <w:t>entrega do objeto do mesmo</w:t>
      </w:r>
      <w:r w:rsidRPr="00571489">
        <w:t>.</w:t>
      </w:r>
    </w:p>
    <w:p w:rsidR="00B5737B" w:rsidRPr="00571489" w:rsidRDefault="00B5737B" w:rsidP="000E20F0">
      <w:pPr>
        <w:jc w:val="both"/>
      </w:pPr>
    </w:p>
    <w:p w:rsidR="000E20F0" w:rsidRPr="00571489" w:rsidRDefault="00E70F18" w:rsidP="000E20F0">
      <w:pPr>
        <w:jc w:val="both"/>
      </w:pPr>
      <w:r w:rsidRPr="00571489">
        <w:t>8</w:t>
      </w:r>
      <w:r w:rsidR="000E20F0" w:rsidRPr="00571489">
        <w:t xml:space="preserve"> - DO PRAZO: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O prazo de contratação o</w:t>
      </w:r>
      <w:r w:rsidR="00284F1E">
        <w:t>bjeto desta licitação será de 60</w:t>
      </w:r>
      <w:r w:rsidR="00E70F18" w:rsidRPr="00571489">
        <w:t xml:space="preserve"> (</w:t>
      </w:r>
      <w:r w:rsidR="00284F1E">
        <w:t>sessenta</w:t>
      </w:r>
      <w:r w:rsidRPr="00571489">
        <w:t xml:space="preserve">) </w:t>
      </w:r>
      <w:r w:rsidR="00E70F18" w:rsidRPr="00571489">
        <w:t>dias</w:t>
      </w:r>
      <w:r w:rsidRPr="00571489">
        <w:t>, contados a partir d</w:t>
      </w:r>
      <w:r w:rsidR="00284F1E">
        <w:t>e 26</w:t>
      </w:r>
      <w:r w:rsidR="005F7487" w:rsidRPr="00571489">
        <w:t xml:space="preserve"> de </w:t>
      </w:r>
      <w:r w:rsidR="00284F1E">
        <w:t>agosto</w:t>
      </w:r>
      <w:r w:rsidR="005F7487" w:rsidRPr="00571489">
        <w:t xml:space="preserve"> de 2016</w:t>
      </w:r>
      <w:r w:rsidRPr="00571489">
        <w:t xml:space="preserve"> a </w:t>
      </w:r>
      <w:r w:rsidR="00F73A29">
        <w:t>26</w:t>
      </w:r>
      <w:r w:rsidR="00E70F18" w:rsidRPr="00571489">
        <w:t xml:space="preserve"> de </w:t>
      </w:r>
      <w:r w:rsidR="00F73A29">
        <w:t>outubro</w:t>
      </w:r>
      <w:r w:rsidR="005F7487" w:rsidRPr="00571489">
        <w:t xml:space="preserve"> de 2016</w:t>
      </w:r>
      <w:r w:rsidR="00E70F18" w:rsidRPr="00571489">
        <w:t>, podendo ser prorrogado.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8 – DAS CO</w:t>
      </w:r>
      <w:r w:rsidR="004C73BB" w:rsidRPr="00571489">
        <w:t>NDIÇÕES DE EXECUÇÃO DO CONTRATO</w:t>
      </w:r>
      <w:r w:rsidRPr="00571489">
        <w:t>:</w:t>
      </w:r>
    </w:p>
    <w:p w:rsidR="000E20F0" w:rsidRPr="00571489" w:rsidRDefault="000E20F0" w:rsidP="000E20F0">
      <w:pPr>
        <w:jc w:val="both"/>
      </w:pPr>
    </w:p>
    <w:p w:rsidR="00E70F18" w:rsidRPr="00571489" w:rsidRDefault="000E20F0" w:rsidP="000E20F0">
      <w:pPr>
        <w:jc w:val="both"/>
      </w:pPr>
      <w:r w:rsidRPr="00571489">
        <w:t>8.1 - O prazo para execução dos serviços o</w:t>
      </w:r>
      <w:r w:rsidR="00E70F18" w:rsidRPr="00571489">
        <w:t>bjeto deste contrato</w:t>
      </w:r>
      <w:proofErr w:type="gramStart"/>
      <w:r w:rsidR="00E70F18" w:rsidRPr="00571489">
        <w:t>, será</w:t>
      </w:r>
      <w:proofErr w:type="gramEnd"/>
      <w:r w:rsidR="00E70F18" w:rsidRPr="00571489">
        <w:t xml:space="preserve"> de </w:t>
      </w:r>
      <w:r w:rsidR="00F73A29">
        <w:t>6</w:t>
      </w:r>
      <w:r w:rsidR="00E70F18" w:rsidRPr="00571489">
        <w:t>0 (</w:t>
      </w:r>
      <w:r w:rsidR="00F73A29">
        <w:t>sessenta</w:t>
      </w:r>
      <w:r w:rsidRPr="00571489">
        <w:t xml:space="preserve">) </w:t>
      </w:r>
      <w:r w:rsidR="00E70F18" w:rsidRPr="00571489">
        <w:t>dias</w:t>
      </w:r>
      <w:r w:rsidRPr="00571489">
        <w:t>,</w:t>
      </w:r>
      <w:r w:rsidR="00DA4D67" w:rsidRPr="00571489">
        <w:t xml:space="preserve"> </w:t>
      </w:r>
      <w:r w:rsidRPr="00571489">
        <w:t xml:space="preserve">contados a  partir da data de assinatura do contrato, ou seja, a partir de </w:t>
      </w:r>
      <w:r w:rsidR="00F73A29">
        <w:t>26</w:t>
      </w:r>
      <w:r w:rsidR="00F73A29">
        <w:rPr>
          <w:b/>
        </w:rPr>
        <w:t>/08</w:t>
      </w:r>
      <w:r w:rsidR="004C73BB" w:rsidRPr="00571489">
        <w:rPr>
          <w:b/>
        </w:rPr>
        <w:t>/2016</w:t>
      </w:r>
      <w:r w:rsidR="00E70F18" w:rsidRPr="00571489">
        <w:t>.</w:t>
      </w:r>
    </w:p>
    <w:p w:rsidR="000E20F0" w:rsidRPr="00571489" w:rsidRDefault="00E70F18" w:rsidP="000E20F0">
      <w:pPr>
        <w:jc w:val="both"/>
      </w:pPr>
      <w:r w:rsidRPr="00571489">
        <w:t xml:space="preserve"> </w:t>
      </w:r>
    </w:p>
    <w:p w:rsidR="000E20F0" w:rsidRPr="00571489" w:rsidRDefault="000E20F0" w:rsidP="000E20F0">
      <w:pPr>
        <w:jc w:val="both"/>
      </w:pPr>
      <w:r w:rsidRPr="00571489">
        <w:t xml:space="preserve">8.2 - A Administração convocará a licitante que vier a ser </w:t>
      </w:r>
      <w:proofErr w:type="gramStart"/>
      <w:r w:rsidRPr="00571489">
        <w:t>declarada vencedora, nos termos e para os efeitos do artigo 64 da Lei nº 8.666/93, para firmar o contrato, em até 10 (dez) dias úteis</w:t>
      </w:r>
      <w:proofErr w:type="gramEnd"/>
      <w:r w:rsidRPr="00571489">
        <w:t>, contados da data em que for convocada;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8.3 - Na hipótese da adjudicatária se recusar injustificadamente, a assinar o Contrato, na forma prevista neste Instrumento Convocatório, a CONTRATANTE, facultativamente, procederá a convocação das licitantes </w:t>
      </w:r>
      <w:proofErr w:type="gramStart"/>
      <w:r w:rsidRPr="00571489">
        <w:t>remanescentes ,</w:t>
      </w:r>
      <w:proofErr w:type="gramEnd"/>
      <w:r w:rsidRPr="00571489">
        <w:t xml:space="preserve"> na ordem de classificação, obedecido o disposto no parágrafo segundo do artigo 64, e, poderá caracterizar como inadimplência , sujeitando a Contratada ao pagamento da multa compensatória de 5%</w:t>
      </w:r>
      <w:r w:rsidR="00E70F18" w:rsidRPr="00571489">
        <w:t xml:space="preserve"> </w:t>
      </w:r>
      <w:r w:rsidRPr="00571489">
        <w:t xml:space="preserve">(cinco por cento) do valor global da proposta.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9- DA DOTAÇÃO: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Os recursos orçamentários, necessários à execução do contrato decorrente desta licitação serão aqueles provenientes do orçamento do município,</w:t>
      </w:r>
      <w:r w:rsidR="00E70F18" w:rsidRPr="00571489">
        <w:t xml:space="preserve"> </w:t>
      </w:r>
      <w:r w:rsidRPr="00571489">
        <w:t xml:space="preserve">por conta da rubrica: 3390 – Aplicações Diretas do Orçamento Municipal Vigente, da Secretaria de </w:t>
      </w:r>
      <w:r w:rsidR="00F73A29">
        <w:t>Agricultura Pecuária e meio ambiente</w:t>
      </w:r>
      <w:r w:rsidRPr="00571489">
        <w:t>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10- DAS OBRIGAÇÕES E RESPONSABILIDADES DAS PARTES: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10.1 - A CONTRATADA ficará obrigada a </w:t>
      </w:r>
      <w:r w:rsidR="00E70F18" w:rsidRPr="00571489">
        <w:t>cumprir integralmente este contrato</w:t>
      </w:r>
      <w:r w:rsidRPr="00571489">
        <w:t>, com zelo, diligência e economia, sempre em rigorosa observância aos termos da licitação e da sua proposta;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lastRenderedPageBreak/>
        <w:t>10.2 -</w:t>
      </w:r>
      <w:proofErr w:type="gramStart"/>
      <w:r w:rsidRPr="00571489">
        <w:t xml:space="preserve">  </w:t>
      </w:r>
      <w:proofErr w:type="gramEnd"/>
      <w:r w:rsidRPr="00571489">
        <w:t>Arcar com as despesas referentes locomoção, impostos e taxas que advirem sobre este Contrato.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10.3 - A Contratada fica obrigada a aceitar, nas mesmas condições contratuais, os acréscimos ou supressões que se fizerem necessários, do valor inicial atualizado do contrato, de conformidade com o artigo 65 da Lei</w:t>
      </w:r>
      <w:proofErr w:type="gramStart"/>
      <w:r w:rsidRPr="00571489">
        <w:t xml:space="preserve">  </w:t>
      </w:r>
      <w:proofErr w:type="gramEnd"/>
      <w:r w:rsidRPr="00571489">
        <w:t xml:space="preserve">8666/93 em seus  parágrafos 1º e 2º e  inciso II.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B - DA CONTRATANTE: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10.5 – Será de responsabilidade da CONTRATANTE, </w:t>
      </w:r>
      <w:r w:rsidR="00E70F18" w:rsidRPr="00571489">
        <w:t>arcar com os pagamentos referentes ao valor dos serviços, cumprindo com as condições e prazos de pagamentos</w:t>
      </w:r>
      <w:r w:rsidRPr="00571489">
        <w:t>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11- DAS PENALIDADES: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11.1 - Pelo descumprimento total ou parcial das condições previstas neste contrato, a Prefeitura Munic</w:t>
      </w:r>
      <w:r w:rsidR="00E70F18" w:rsidRPr="00571489">
        <w:t>ipal de Irati,</w:t>
      </w:r>
      <w:r w:rsidRPr="00571489">
        <w:t xml:space="preserve"> poderá aplicar à contratada as sanções previstas no art. 87, da Lei nº 8.666/93, sem prejuízo da responsabilização civil e penal cabíveis.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11.2 - Sem prejuízo das sanções previstas no artigo 87, da Lei Federal nº 8.666/93, a </w:t>
      </w:r>
      <w:r w:rsidRPr="00571489">
        <w:rPr>
          <w:caps/>
        </w:rPr>
        <w:t>CONTRATADA</w:t>
      </w:r>
      <w:r w:rsidRPr="00571489">
        <w:t xml:space="preserve"> ficará sujeita às seguintes penalidades, garantida a prévia defesa: </w:t>
      </w:r>
    </w:p>
    <w:p w:rsidR="00E70F18" w:rsidRPr="00571489" w:rsidRDefault="00E70F18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a) advertência, sempre que forem constatadas irregularidades de pouca gravidade, a juízo da Contratante, para as quais tenha </w:t>
      </w:r>
      <w:proofErr w:type="gramStart"/>
      <w:r w:rsidRPr="00571489">
        <w:t>a CONTRATADA concorrido</w:t>
      </w:r>
      <w:proofErr w:type="gramEnd"/>
      <w:r w:rsidRPr="00571489">
        <w:t xml:space="preserve"> diretamente, situação que será registrada no Cadastro de Fornecedores da CONTRATANTE;</w:t>
      </w:r>
    </w:p>
    <w:p w:rsidR="000E20F0" w:rsidRPr="00571489" w:rsidRDefault="000E20F0" w:rsidP="000E20F0">
      <w:pPr>
        <w:jc w:val="both"/>
      </w:pPr>
      <w:r w:rsidRPr="00571489">
        <w:t xml:space="preserve">b) multa de 5% (cinco por cento) sobre o valor do contrato, em caso de recusa da adjudicatária em assinar o termo de contrato; </w:t>
      </w:r>
    </w:p>
    <w:p w:rsidR="000E20F0" w:rsidRPr="00571489" w:rsidRDefault="000E20F0" w:rsidP="000E20F0">
      <w:pPr>
        <w:jc w:val="both"/>
      </w:pPr>
      <w:r w:rsidRPr="00571489">
        <w:t xml:space="preserve">c) multa de 2% (dois por cento) sobre o valor contratual total do serviço, na hipótese de descumprimento de qualquer das condições contratuais cujas sanções não estejam previstas neste </w:t>
      </w:r>
      <w:proofErr w:type="gramStart"/>
      <w:r w:rsidRPr="00571489">
        <w:t>item ;</w:t>
      </w:r>
      <w:proofErr w:type="gramEnd"/>
    </w:p>
    <w:p w:rsidR="000E20F0" w:rsidRPr="00571489" w:rsidRDefault="000E20F0" w:rsidP="000E20F0">
      <w:pPr>
        <w:jc w:val="both"/>
      </w:pPr>
      <w:r w:rsidRPr="00571489">
        <w:t>d) além da aplicação das multas e demais penalidades avençadas acima, a CONTRATANTE poderá</w:t>
      </w:r>
      <w:proofErr w:type="gramStart"/>
      <w:r w:rsidRPr="00571489">
        <w:t xml:space="preserve">  </w:t>
      </w:r>
      <w:proofErr w:type="gramEnd"/>
      <w:r w:rsidRPr="00571489">
        <w:t>rescindir o presente contrato por infração contratual, bem como aplicar à contratada suspensão temporária ao direito de licitar e impedi-la  de  contratar  com a CONTRATANTE, pelo prazo de até 12 (doze) meses.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12- DA PRORROGAÇÃO: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12.1 Este instrumento</w:t>
      </w:r>
      <w:r w:rsidR="00E70F18" w:rsidRPr="00571489">
        <w:t xml:space="preserve"> </w:t>
      </w:r>
      <w:r w:rsidRPr="00571489">
        <w:t xml:space="preserve">poderá ser prorrogado, mediante termo aditivo e conveniência das partes, observando sempre a legislação federal de nº 8666/93, </w:t>
      </w:r>
      <w:r w:rsidR="00E70F18" w:rsidRPr="00571489">
        <w:t xml:space="preserve">não </w:t>
      </w:r>
      <w:r w:rsidRPr="00571489">
        <w:t>podendo neste caso haver reajuste do preço proposto;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t>13- DA RESCISÃO CONTRATUAL:</w:t>
      </w:r>
      <w:r w:rsidRPr="00571489">
        <w:rPr>
          <w:snapToGrid w:val="0"/>
        </w:rPr>
        <w:t xml:space="preserve"> 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>A rescisão contratual poderá ser:</w:t>
      </w:r>
    </w:p>
    <w:p w:rsidR="004C73BB" w:rsidRPr="00571489" w:rsidRDefault="004C73BB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</w:pPr>
      <w:r w:rsidRPr="00571489">
        <w:lastRenderedPageBreak/>
        <w:t>13.1.</w:t>
      </w:r>
      <w:r w:rsidRPr="00571489">
        <w:tab/>
      </w:r>
      <w:proofErr w:type="gramStart"/>
      <w:r w:rsidRPr="00571489">
        <w:t>Determinada por ato unilateral e escrito da CONTRATANTE, nos casos enumerados abaixo</w:t>
      </w:r>
      <w:proofErr w:type="gramEnd"/>
      <w:r w:rsidRPr="00571489">
        <w:t>: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13.1.1. </w:t>
      </w:r>
      <w:proofErr w:type="gramStart"/>
      <w:r w:rsidRPr="00571489">
        <w:rPr>
          <w:snapToGrid w:val="0"/>
        </w:rPr>
        <w:t>o</w:t>
      </w:r>
      <w:proofErr w:type="gramEnd"/>
      <w:r w:rsidRPr="00571489">
        <w:rPr>
          <w:snapToGrid w:val="0"/>
        </w:rPr>
        <w:t xml:space="preserve"> não cumprimento de cláusulas contratuais, especificações, ou prazos;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13.1.2. </w:t>
      </w:r>
      <w:proofErr w:type="gramStart"/>
      <w:r w:rsidRPr="00571489">
        <w:rPr>
          <w:snapToGrid w:val="0"/>
        </w:rPr>
        <w:t>o</w:t>
      </w:r>
      <w:proofErr w:type="gramEnd"/>
      <w:r w:rsidRPr="00571489">
        <w:rPr>
          <w:snapToGrid w:val="0"/>
        </w:rPr>
        <w:t xml:space="preserve"> cumprimento irregular de cláusulas contratuais, especificações, projetos e prazos;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13.1.3. </w:t>
      </w:r>
      <w:proofErr w:type="gramStart"/>
      <w:r w:rsidRPr="00571489">
        <w:rPr>
          <w:snapToGrid w:val="0"/>
        </w:rPr>
        <w:t>o</w:t>
      </w:r>
      <w:proofErr w:type="gramEnd"/>
      <w:r w:rsidRPr="00571489">
        <w:rPr>
          <w:snapToGrid w:val="0"/>
        </w:rPr>
        <w:t xml:space="preserve"> atraso injustificado no início dos serviços;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13.1.4.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paralisação do objeto do presente contrato;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13.1.5.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decretação de falência ou a instauração de insolvência civil;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13.1.6.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dissolução da sociedade;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13.1.7.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alteração social ou a modificação da finalidade ou da estrutura da empresa, que prejudique a execução do contrato;</w:t>
      </w:r>
    </w:p>
    <w:p w:rsidR="000E20F0" w:rsidRPr="00571489" w:rsidRDefault="000E20F0" w:rsidP="000E20F0">
      <w:pPr>
        <w:jc w:val="both"/>
      </w:pPr>
      <w:r w:rsidRPr="00571489">
        <w:t xml:space="preserve">13.1.8. </w:t>
      </w:r>
      <w:proofErr w:type="gramStart"/>
      <w:r w:rsidRPr="00571489">
        <w:t>razões</w:t>
      </w:r>
      <w:proofErr w:type="gramEnd"/>
      <w:r w:rsidRPr="00571489">
        <w:t xml:space="preserve"> de interesse público, de alta relevância e amplo conhecimento, justificadas e determinadas pela máxima autoridade da esfera administrativa a que está subordinado o CONTRATANTE e exaradas no processo administrativo a que se refere o contrato.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13.1.9.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ocorrência de caso fortuito ou de força maior, regularmente comprovada, impeditiva da execução do contrato.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</w:pPr>
      <w:r w:rsidRPr="00571489">
        <w:rPr>
          <w:snapToGrid w:val="0"/>
        </w:rPr>
        <w:t>13.2 -</w:t>
      </w:r>
      <w:proofErr w:type="gramStart"/>
      <w:r w:rsidRPr="00571489">
        <w:rPr>
          <w:snapToGrid w:val="0"/>
        </w:rPr>
        <w:t xml:space="preserve">  </w:t>
      </w:r>
      <w:proofErr w:type="gramEnd"/>
      <w:r w:rsidRPr="00571489">
        <w:t>A CONTRATANTE poderá, ainda, rescindir o presente contrato, nos termos da lei federal nº 8.666/93.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13.2.1-</w:t>
      </w:r>
      <w:r w:rsidRPr="00571489">
        <w:tab/>
        <w:t>Amigável, por acordo entre as partes, mediante autorização escrita e fundamentada da autoridade competente, reduzida a termo, desde que haja conveniência da CONTRATANTE.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13.3.</w:t>
      </w:r>
      <w:r w:rsidRPr="00571489">
        <w:tab/>
        <w:t>No caso de rescisão pelas razões enumeradas abaixo, sem que haja culpa da Contratada, será esta ressarcida dos prejuízos regulamentares comprovados, quando os houver sofrido.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13.3.1. Razões de interesse público, de alta relevância e amplo conhecimento, </w:t>
      </w:r>
      <w:proofErr w:type="gramStart"/>
      <w:r w:rsidRPr="00571489">
        <w:rPr>
          <w:snapToGrid w:val="0"/>
        </w:rPr>
        <w:t>justificadas e determinadas</w:t>
      </w:r>
      <w:proofErr w:type="gramEnd"/>
      <w:r w:rsidRPr="00571489">
        <w:rPr>
          <w:snapToGrid w:val="0"/>
        </w:rPr>
        <w:t xml:space="preserve"> pela máxima autoridade da esfera administrativa a que está subordinado o contratante e exaradas no processo administrativo a que se refere o contrato;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>13.3.2. A ocorrência de caso fortuito ou de força maior, regularmente comprovada, impeditiva da execução do contrato;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>13.3.3. A supressão, por parte da CONTRATANTE, da prestação dos serviços, acarretando modificação do valor inicial do contrato além do limite estabelecido.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13.3.4. A suspensão de sua execução, por ordem escrita da CONTRATANTE, por prazo superior a </w:t>
      </w:r>
      <w:r w:rsidR="007A704C" w:rsidRPr="00571489">
        <w:t>vigência deste contrato</w:t>
      </w:r>
      <w:r w:rsidRPr="00571489">
        <w:t xml:space="preserve">, salvo em caso de calamidade pública, grave perturbação da ordem interna ou guerra, ou ainda por repetidas suspensões que totalizem o mesmo prazo, independentemente do pagamento obrigatório de indenizações pelas sucessivas e contratualmente imprevistas desmobilizações e mobilizações e outras previstas, assegurado ao CONTRATADO, nesses casos, o direito </w:t>
      </w:r>
      <w:r w:rsidRPr="00571489">
        <w:lastRenderedPageBreak/>
        <w:t>de optar pela suspensão do cumprimento das obrigações assumidas, até que seja normalizada a situação;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7A704C" w:rsidP="000E20F0">
      <w:pPr>
        <w:jc w:val="both"/>
        <w:rPr>
          <w:snapToGrid w:val="0"/>
        </w:rPr>
      </w:pPr>
      <w:r w:rsidRPr="00571489">
        <w:t>13.5</w:t>
      </w:r>
      <w:r w:rsidR="000E20F0" w:rsidRPr="00571489">
        <w:t xml:space="preserve"> A rescisão contratual pelo não cumprimento de cláusulas contratuais, especificações, e prazos, acarreta a retenção dos créditos decorrentes do contrato, até o limite dos prejuízos causados à CONTRATANTE</w:t>
      </w:r>
      <w:r w:rsidR="00BB2A7C">
        <w:t xml:space="preserve">. 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</w:pPr>
      <w:r w:rsidRPr="00571489">
        <w:t xml:space="preserve">14 - DO FORO: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15.1 </w:t>
      </w:r>
      <w:proofErr w:type="gramStart"/>
      <w:r w:rsidRPr="00571489">
        <w:t>Fica</w:t>
      </w:r>
      <w:proofErr w:type="gramEnd"/>
      <w:r w:rsidRPr="00571489">
        <w:t xml:space="preserve"> eleito o foro da Comarca de Quilombo - SC, com renúncia de qualquer outro, para dirimir questões decorrentes deste instrumento.</w:t>
      </w:r>
    </w:p>
    <w:p w:rsidR="000E20F0" w:rsidRPr="00571489" w:rsidRDefault="000E20F0" w:rsidP="000E20F0">
      <w:pPr>
        <w:jc w:val="both"/>
      </w:pPr>
    </w:p>
    <w:p w:rsidR="000E20F0" w:rsidRPr="00571489" w:rsidRDefault="007A704C" w:rsidP="000E20F0">
      <w:pPr>
        <w:jc w:val="both"/>
      </w:pPr>
      <w:r w:rsidRPr="00571489">
        <w:tab/>
      </w:r>
      <w:r w:rsidR="000E20F0" w:rsidRPr="00571489">
        <w:t>E, por estarem justos e acordados, firmam o presente contrato em duas vias de igual teor e forma, na presença de testemunhas.</w:t>
      </w:r>
    </w:p>
    <w:p w:rsidR="000E20F0" w:rsidRPr="00571489" w:rsidRDefault="000E20F0" w:rsidP="000E20F0">
      <w:pPr>
        <w:jc w:val="both"/>
      </w:pPr>
      <w:r w:rsidRPr="00571489">
        <w:tab/>
      </w:r>
      <w:r w:rsidRPr="00571489">
        <w:tab/>
      </w:r>
    </w:p>
    <w:p w:rsidR="000E20F0" w:rsidRPr="00571489" w:rsidRDefault="00BE0D60" w:rsidP="000E20F0">
      <w:pPr>
        <w:jc w:val="center"/>
      </w:pPr>
      <w:proofErr w:type="gramStart"/>
      <w:r>
        <w:t>Irati(</w:t>
      </w:r>
      <w:proofErr w:type="gramEnd"/>
      <w:r>
        <w:t>SC), 26</w:t>
      </w:r>
      <w:r w:rsidR="004C73BB" w:rsidRPr="00571489">
        <w:t xml:space="preserve"> de </w:t>
      </w:r>
      <w:r>
        <w:t xml:space="preserve">Agosto </w:t>
      </w:r>
      <w:r w:rsidR="004C73BB" w:rsidRPr="00571489">
        <w:t>de 2016.</w:t>
      </w:r>
      <w:r w:rsidR="000E20F0" w:rsidRPr="00571489">
        <w:t xml:space="preserve"> </w:t>
      </w:r>
    </w:p>
    <w:p w:rsidR="000E20F0" w:rsidRPr="00571489" w:rsidRDefault="000E20F0" w:rsidP="000E20F0">
      <w:pPr>
        <w:jc w:val="center"/>
      </w:pPr>
    </w:p>
    <w:p w:rsidR="000E20F0" w:rsidRPr="00571489" w:rsidRDefault="000E20F0" w:rsidP="000E20F0">
      <w:pPr>
        <w:jc w:val="center"/>
      </w:pPr>
    </w:p>
    <w:p w:rsidR="000E20F0" w:rsidRPr="00571489" w:rsidRDefault="000E20F0" w:rsidP="000E20F0">
      <w:pPr>
        <w:jc w:val="both"/>
      </w:pPr>
      <w:r w:rsidRPr="00571489">
        <w:t>AN</w:t>
      </w:r>
      <w:r w:rsidR="00BE0D60">
        <w:t>TONIO GRANDO</w:t>
      </w:r>
      <w:r w:rsidR="00BE0D60">
        <w:tab/>
        <w:t xml:space="preserve">     </w:t>
      </w:r>
      <w:r w:rsidR="00BE0D60">
        <w:rPr>
          <w:b/>
        </w:rPr>
        <w:t xml:space="preserve">TORNEARIA FERRARIA PANSERA </w:t>
      </w:r>
      <w:proofErr w:type="gramStart"/>
      <w:r w:rsidR="00BE0D60">
        <w:rPr>
          <w:b/>
        </w:rPr>
        <w:t>LTDA -ME</w:t>
      </w:r>
      <w:proofErr w:type="gramEnd"/>
    </w:p>
    <w:p w:rsidR="007A704C" w:rsidRPr="00571489" w:rsidRDefault="004C73BB" w:rsidP="0083418B">
      <w:pPr>
        <w:ind w:left="4953" w:hanging="4950"/>
        <w:jc w:val="both"/>
        <w:rPr>
          <w:b/>
        </w:rPr>
      </w:pPr>
      <w:r w:rsidRPr="00571489">
        <w:t>Prefeito Municipal</w:t>
      </w:r>
      <w:r w:rsidR="007A704C" w:rsidRPr="00571489">
        <w:t xml:space="preserve">      </w:t>
      </w:r>
      <w:r w:rsidRPr="00571489">
        <w:t xml:space="preserve">              </w:t>
      </w:r>
      <w:r w:rsidR="00BE0D60">
        <w:rPr>
          <w:b/>
        </w:rPr>
        <w:tab/>
      </w:r>
      <w:r w:rsidR="00BE0D60">
        <w:rPr>
          <w:b/>
        </w:rPr>
        <w:tab/>
        <w:t xml:space="preserve">JULIDE MARIA PANSERA </w:t>
      </w:r>
    </w:p>
    <w:p w:rsidR="000E20F0" w:rsidRPr="00571489" w:rsidRDefault="007A704C" w:rsidP="004C73BB">
      <w:pPr>
        <w:jc w:val="both"/>
      </w:pPr>
      <w:r w:rsidRPr="00571489">
        <w:rPr>
          <w:b/>
        </w:rPr>
        <w:t xml:space="preserve">                       </w:t>
      </w:r>
      <w:r w:rsidR="004C73BB" w:rsidRPr="00571489">
        <w:rPr>
          <w:b/>
        </w:rPr>
        <w:t xml:space="preserve"> </w:t>
      </w:r>
      <w:r w:rsidRPr="00571489">
        <w:rPr>
          <w:b/>
        </w:rPr>
        <w:t xml:space="preserve">       </w:t>
      </w:r>
      <w:r w:rsidRPr="00571489">
        <w:tab/>
      </w:r>
      <w:r w:rsidRPr="00571489">
        <w:tab/>
      </w:r>
      <w:r w:rsidRPr="00571489">
        <w:tab/>
        <w:t xml:space="preserve">                  </w:t>
      </w:r>
      <w:r w:rsidRPr="00571489">
        <w:tab/>
      </w:r>
      <w:r w:rsidRPr="00571489">
        <w:tab/>
        <w:t xml:space="preserve">                     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TESTEMUNHAS: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1-Nome: </w:t>
      </w:r>
      <w:proofErr w:type="spellStart"/>
      <w:r w:rsidRPr="00571489">
        <w:t>Clezio</w:t>
      </w:r>
      <w:proofErr w:type="spellEnd"/>
      <w:r w:rsidRPr="00571489">
        <w:t xml:space="preserve"> </w:t>
      </w:r>
      <w:proofErr w:type="spellStart"/>
      <w:r w:rsidRPr="00571489">
        <w:t>Comonelo</w:t>
      </w:r>
      <w:proofErr w:type="spellEnd"/>
      <w:r w:rsidRPr="00571489">
        <w:t xml:space="preserve">                             2-Nome: </w:t>
      </w:r>
      <w:r w:rsidR="007A704C" w:rsidRPr="00571489">
        <w:t xml:space="preserve">Flavia Cristina </w:t>
      </w:r>
      <w:proofErr w:type="spellStart"/>
      <w:r w:rsidR="007A704C" w:rsidRPr="00571489">
        <w:t>Deleva</w:t>
      </w:r>
      <w:r w:rsidRPr="00571489">
        <w:t>ti</w:t>
      </w:r>
      <w:proofErr w:type="spellEnd"/>
    </w:p>
    <w:p w:rsidR="000E20F0" w:rsidRPr="00571489" w:rsidRDefault="000E20F0" w:rsidP="000E20F0">
      <w:pPr>
        <w:jc w:val="both"/>
      </w:pPr>
      <w:r w:rsidRPr="00571489">
        <w:t xml:space="preserve">     CPF: 083.218.229-08        </w:t>
      </w:r>
      <w:r w:rsidR="007A704C" w:rsidRPr="00571489">
        <w:t xml:space="preserve">                         CPF:</w:t>
      </w:r>
      <w:proofErr w:type="gramStart"/>
      <w:r w:rsidR="007A704C" w:rsidRPr="00571489">
        <w:t xml:space="preserve">  </w:t>
      </w:r>
      <w:proofErr w:type="gramEnd"/>
      <w:r w:rsidRPr="00571489">
        <w:t>091.244.459-24</w:t>
      </w:r>
    </w:p>
    <w:p w:rsidR="007A3AF7" w:rsidRPr="00571489" w:rsidRDefault="007A3AF7"/>
    <w:p w:rsidR="004944A6" w:rsidRPr="00571489" w:rsidRDefault="004944A6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Default="00620FFE"/>
    <w:p w:rsidR="00BB2A7C" w:rsidRDefault="00BB2A7C"/>
    <w:p w:rsidR="00BB2A7C" w:rsidRPr="00571489" w:rsidRDefault="00BB2A7C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4944A6" w:rsidRPr="00571489" w:rsidRDefault="004944A6" w:rsidP="004944A6">
      <w:pPr>
        <w:ind w:right="-2"/>
        <w:jc w:val="center"/>
        <w:rPr>
          <w:b/>
          <w:iCs/>
        </w:rPr>
      </w:pPr>
      <w:r w:rsidRPr="00571489">
        <w:rPr>
          <w:b/>
          <w:iCs/>
        </w:rPr>
        <w:t>EXTRATO CONTRATUAL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5529"/>
      </w:tblGrid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Contrato N.º: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BE0D60" w:rsidP="004944A6">
            <w:pPr>
              <w:ind w:right="-2"/>
              <w:jc w:val="both"/>
              <w:rPr>
                <w:iCs/>
              </w:rPr>
            </w:pPr>
            <w:r>
              <w:rPr>
                <w:iCs/>
              </w:rPr>
              <w:t>051</w:t>
            </w:r>
            <w:r w:rsidR="004C73BB" w:rsidRPr="00571489">
              <w:rPr>
                <w:iCs/>
              </w:rPr>
              <w:t>/2016</w:t>
            </w:r>
          </w:p>
        </w:tc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 xml:space="preserve">Data: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BE0D60" w:rsidP="007A704C">
            <w:pPr>
              <w:ind w:right="-2"/>
              <w:jc w:val="both"/>
              <w:rPr>
                <w:iCs/>
              </w:rPr>
            </w:pPr>
            <w:r>
              <w:rPr>
                <w:iCs/>
              </w:rPr>
              <w:t>26/08</w:t>
            </w:r>
            <w:r w:rsidR="004C73BB" w:rsidRPr="00571489">
              <w:rPr>
                <w:iCs/>
              </w:rPr>
              <w:t>/2016</w:t>
            </w:r>
          </w:p>
        </w:tc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Contratante: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Município de Irati - SC</w:t>
            </w:r>
          </w:p>
        </w:tc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Contratada: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0" w:rsidRDefault="00BE0D60" w:rsidP="00BE0D60">
            <w:pPr>
              <w:ind w:left="1800" w:hanging="1800"/>
              <w:jc w:val="right"/>
            </w:pPr>
            <w:r>
              <w:rPr>
                <w:b/>
              </w:rPr>
              <w:t xml:space="preserve">TORNEARIA FERRARIA PANSERA </w:t>
            </w:r>
            <w:proofErr w:type="gramStart"/>
            <w:r>
              <w:rPr>
                <w:b/>
              </w:rPr>
              <w:t>LTDA -ME</w:t>
            </w:r>
            <w:proofErr w:type="gramEnd"/>
            <w:r>
              <w:t>, inscrita no</w:t>
            </w:r>
          </w:p>
          <w:p w:rsidR="00BE0D60" w:rsidRDefault="00BE0D60" w:rsidP="00BE0D60">
            <w:pPr>
              <w:ind w:left="1800" w:hanging="1800"/>
              <w:jc w:val="center"/>
            </w:pPr>
            <w:r w:rsidRPr="00571489">
              <w:t xml:space="preserve">CNPJ sob o nº </w:t>
            </w:r>
            <w:r>
              <w:t xml:space="preserve">05.491.779/0001-09, com endereço na Av. </w:t>
            </w:r>
            <w:proofErr w:type="gramStart"/>
            <w:r>
              <w:t>Primo</w:t>
            </w:r>
            <w:proofErr w:type="gramEnd"/>
          </w:p>
          <w:p w:rsidR="00BE0D60" w:rsidRDefault="00BE0D60" w:rsidP="00BE0D60">
            <w:pPr>
              <w:ind w:left="1800" w:hanging="1800"/>
              <w:jc w:val="center"/>
            </w:pPr>
            <w:r>
              <w:t xml:space="preserve">Alberto </w:t>
            </w:r>
            <w:proofErr w:type="spellStart"/>
            <w:r>
              <w:t>Bodanese</w:t>
            </w:r>
            <w:proofErr w:type="spellEnd"/>
            <w:r>
              <w:t xml:space="preserve"> nº 895, centro</w:t>
            </w:r>
            <w:r w:rsidRPr="00571489">
              <w:t>, município de Quilombo – SC,</w:t>
            </w:r>
          </w:p>
          <w:p w:rsidR="00BE0D60" w:rsidRDefault="00BE0D60" w:rsidP="00BE0D60">
            <w:pPr>
              <w:ind w:left="1800" w:hanging="1800"/>
            </w:pPr>
            <w:r w:rsidRPr="00571489">
              <w:t xml:space="preserve"> </w:t>
            </w:r>
            <w:proofErr w:type="gramStart"/>
            <w:r w:rsidRPr="00571489">
              <w:t>aqui</w:t>
            </w:r>
            <w:proofErr w:type="gramEnd"/>
            <w:r w:rsidRPr="00571489">
              <w:t xml:space="preserve"> representada por </w:t>
            </w:r>
            <w:proofErr w:type="spellStart"/>
            <w:r>
              <w:t>Julide</w:t>
            </w:r>
            <w:proofErr w:type="spellEnd"/>
            <w:r>
              <w:t xml:space="preserve"> Maria </w:t>
            </w:r>
            <w:proofErr w:type="spellStart"/>
            <w:r>
              <w:t>Pansera</w:t>
            </w:r>
            <w:proofErr w:type="spellEnd"/>
            <w:r>
              <w:t>,</w:t>
            </w:r>
            <w:r w:rsidRPr="00571489">
              <w:t xml:space="preserve"> CPF nº </w:t>
            </w:r>
            <w:r>
              <w:t>251.382.789-</w:t>
            </w:r>
          </w:p>
          <w:p w:rsidR="00BE0D60" w:rsidRDefault="00BE0D60" w:rsidP="00BE0D60">
            <w:proofErr w:type="gramStart"/>
            <w:r>
              <w:t>91</w:t>
            </w:r>
            <w:r w:rsidRPr="00571489">
              <w:t>, Carteira</w:t>
            </w:r>
            <w:proofErr w:type="gramEnd"/>
            <w:r w:rsidRPr="00571489">
              <w:t xml:space="preserve"> de Identidade nº </w:t>
            </w:r>
            <w:r>
              <w:t>17/R 444.016-SSI/SC.</w:t>
            </w:r>
          </w:p>
          <w:p w:rsidR="004944A6" w:rsidRPr="00571489" w:rsidRDefault="004944A6" w:rsidP="008A2239">
            <w:pPr>
              <w:widowControl w:val="0"/>
              <w:jc w:val="both"/>
            </w:pPr>
          </w:p>
        </w:tc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 xml:space="preserve">Objeto: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0" w:rsidRPr="00571489" w:rsidRDefault="00BE0D60" w:rsidP="00BE0D60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71489">
              <w:rPr>
                <w:b/>
              </w:rPr>
              <w:t xml:space="preserve">REFERENTE </w:t>
            </w:r>
            <w:r w:rsidRPr="00284F1E">
              <w:rPr>
                <w:rFonts w:ascii="Arial Narrow" w:hAnsi="Arial Narrow"/>
                <w:b/>
                <w:i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AQUISIÇÃO DE PEÇAS E SERVIÇOS MECANICOS PARA REFORMA DE</w:t>
            </w:r>
            <w:proofErr w:type="gramStart"/>
            <w:r w:rsidRPr="00284F1E">
              <w:rPr>
                <w:rFonts w:ascii="Arial Narrow" w:hAnsi="Arial Narrow"/>
                <w:b/>
                <w:i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Pr="000539BA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GRADE ARADORA 14 DISCOS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, DA SECRETARIA DE AGRICULTURA E MEIO AMBIENTE. </w:t>
            </w:r>
          </w:p>
          <w:p w:rsidR="004944A6" w:rsidRPr="00571489" w:rsidRDefault="004944A6" w:rsidP="007B58B2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Vigência: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BE0D60" w:rsidP="007B58B2">
            <w:pPr>
              <w:ind w:right="-2"/>
              <w:jc w:val="both"/>
              <w:rPr>
                <w:iCs/>
              </w:rPr>
            </w:pPr>
            <w:r>
              <w:rPr>
                <w:iCs/>
              </w:rPr>
              <w:t>26/08</w:t>
            </w:r>
            <w:r w:rsidR="007B58B2" w:rsidRPr="00571489">
              <w:rPr>
                <w:iCs/>
              </w:rPr>
              <w:t>/2016</w:t>
            </w:r>
            <w:r w:rsidR="004944A6" w:rsidRPr="00571489">
              <w:rPr>
                <w:iCs/>
              </w:rPr>
              <w:t xml:space="preserve"> a </w:t>
            </w:r>
            <w:r>
              <w:rPr>
                <w:iCs/>
              </w:rPr>
              <w:t>26/10</w:t>
            </w:r>
            <w:r w:rsidR="007B58B2" w:rsidRPr="00571489">
              <w:rPr>
                <w:iCs/>
              </w:rPr>
              <w:t>/2016</w:t>
            </w:r>
            <w:r w:rsidR="004944A6" w:rsidRPr="00571489">
              <w:rPr>
                <w:iCs/>
              </w:rPr>
              <w:t>.</w:t>
            </w:r>
          </w:p>
        </w:tc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 xml:space="preserve">Valor: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D72B24" w:rsidP="007A704C">
            <w:pPr>
              <w:ind w:right="-2"/>
              <w:jc w:val="both"/>
              <w:rPr>
                <w:iCs/>
              </w:rPr>
            </w:pPr>
            <w:r w:rsidRPr="00571489">
              <w:rPr>
                <w:b/>
              </w:rPr>
              <w:t xml:space="preserve">R$ </w:t>
            </w:r>
            <w:r>
              <w:rPr>
                <w:b/>
              </w:rPr>
              <w:t>7.452,52</w:t>
            </w:r>
            <w:proofErr w:type="gramStart"/>
            <w:r w:rsidRPr="00571489">
              <w:rPr>
                <w:b/>
              </w:rPr>
              <w:t>(</w:t>
            </w:r>
            <w:r>
              <w:rPr>
                <w:b/>
              </w:rPr>
              <w:t>sete mil quatrocentos e cinquenta e dois reais com cinquenta e dois centavos</w:t>
            </w:r>
          </w:p>
        </w:tc>
        <w:proofErr w:type="gramEnd"/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  <w:r w:rsidRPr="00571489">
              <w:t>Recursos: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right"/>
            </w:pPr>
            <w:r w:rsidRPr="00571489">
              <w:t>Projeto Atividade: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r w:rsidRPr="00571489">
              <w:rPr>
                <w:b/>
                <w:bCs/>
              </w:rPr>
              <w:t xml:space="preserve">ORGÃO: </w:t>
            </w:r>
            <w:r w:rsidRPr="00571489">
              <w:t>Secretaria de</w:t>
            </w:r>
            <w:r w:rsidR="00D72B24">
              <w:t xml:space="preserve"> Agricultura Pecuária e Meio Ambiente.</w:t>
            </w:r>
          </w:p>
          <w:p w:rsidR="004944A6" w:rsidRPr="00571489" w:rsidRDefault="004944A6" w:rsidP="008A2239">
            <w:r w:rsidRPr="00571489">
              <w:rPr>
                <w:b/>
                <w:bCs/>
              </w:rPr>
              <w:t xml:space="preserve">PROJETO ATIVIDADE: </w:t>
            </w:r>
            <w:r w:rsidRPr="00571489">
              <w:t>Manutenção das a</w:t>
            </w:r>
            <w:r w:rsidR="00D11DBF" w:rsidRPr="00571489">
              <w:t xml:space="preserve">tividades </w:t>
            </w:r>
            <w:r w:rsidR="00D72B24">
              <w:t>da Secretaria de Agricultura.</w:t>
            </w:r>
          </w:p>
          <w:p w:rsidR="004944A6" w:rsidRPr="00571489" w:rsidRDefault="004944A6" w:rsidP="008A2239">
            <w:pPr>
              <w:rPr>
                <w:b/>
                <w:bCs/>
              </w:rPr>
            </w:pPr>
            <w:r w:rsidRPr="00571489">
              <w:rPr>
                <w:b/>
                <w:bCs/>
              </w:rPr>
              <w:t>ELEMENTO:</w:t>
            </w:r>
            <w:proofErr w:type="gramStart"/>
            <w:r w:rsidRPr="00571489">
              <w:rPr>
                <w:b/>
                <w:bCs/>
              </w:rPr>
              <w:t xml:space="preserve">  </w:t>
            </w:r>
            <w:proofErr w:type="gramEnd"/>
            <w:r w:rsidR="00D11DBF" w:rsidRPr="00571489">
              <w:t>33.90 - Aplicações Diretas.</w:t>
            </w:r>
          </w:p>
          <w:p w:rsidR="004944A6" w:rsidRPr="00571489" w:rsidRDefault="004944A6" w:rsidP="008A2239"/>
          <w:p w:rsidR="004944A6" w:rsidRPr="00571489" w:rsidRDefault="004944A6" w:rsidP="008A2239"/>
        </w:tc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right"/>
            </w:pPr>
            <w:r w:rsidRPr="00571489">
              <w:t>Elemento: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  <w:r w:rsidRPr="00571489">
              <w:t>33.90 – Aplicações Diretas</w:t>
            </w:r>
          </w:p>
        </w:tc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  <w:r w:rsidRPr="00571489">
              <w:t>Fundamento Legal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D72B24" w:rsidP="004944A6">
            <w:pPr>
              <w:ind w:right="-2"/>
              <w:jc w:val="both"/>
            </w:pPr>
            <w:r>
              <w:t>PROCESSO 053</w:t>
            </w:r>
            <w:r w:rsidR="005F7487" w:rsidRPr="00571489">
              <w:t>/2016</w:t>
            </w:r>
            <w:r>
              <w:t xml:space="preserve"> – Pregão Presencial 036</w:t>
            </w:r>
            <w:r w:rsidR="0069236B" w:rsidRPr="00571489">
              <w:t>/2016</w:t>
            </w:r>
            <w:r w:rsidR="004944A6" w:rsidRPr="00571489">
              <w:t>.</w:t>
            </w:r>
          </w:p>
        </w:tc>
      </w:tr>
      <w:tr w:rsidR="004944A6" w:rsidRPr="00571489" w:rsidTr="00BE0D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  <w:r w:rsidRPr="00571489">
              <w:t>Assinaturas: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4944A6">
            <w:pPr>
              <w:ind w:right="-2"/>
              <w:jc w:val="both"/>
            </w:pPr>
            <w:proofErr w:type="spellStart"/>
            <w:r w:rsidRPr="00571489">
              <w:t>Antonio</w:t>
            </w:r>
            <w:proofErr w:type="spellEnd"/>
            <w:r w:rsidRPr="00571489">
              <w:t xml:space="preserve"> </w:t>
            </w:r>
            <w:proofErr w:type="spellStart"/>
            <w:r w:rsidRPr="00571489">
              <w:t>Grando</w:t>
            </w:r>
            <w:proofErr w:type="spellEnd"/>
            <w:r w:rsidRPr="00571489">
              <w:t xml:space="preserve">, pela Contratante e </w:t>
            </w:r>
            <w:r w:rsidR="00D72B24">
              <w:rPr>
                <w:b/>
              </w:rPr>
              <w:t xml:space="preserve">JULIDE MARIA PANSERA </w:t>
            </w:r>
            <w:r w:rsidRPr="00571489">
              <w:t>pela Contratada</w:t>
            </w:r>
            <w:r w:rsidR="00D72B24">
              <w:t xml:space="preserve">. </w:t>
            </w:r>
          </w:p>
        </w:tc>
      </w:tr>
    </w:tbl>
    <w:p w:rsidR="004944A6" w:rsidRPr="00571489" w:rsidRDefault="004944A6" w:rsidP="004944A6">
      <w:pPr>
        <w:ind w:right="-2"/>
        <w:jc w:val="center"/>
        <w:rPr>
          <w:iCs/>
        </w:rPr>
      </w:pPr>
    </w:p>
    <w:p w:rsidR="004944A6" w:rsidRPr="00571489" w:rsidRDefault="004944A6" w:rsidP="004944A6">
      <w:pPr>
        <w:ind w:right="-2"/>
        <w:jc w:val="center"/>
        <w:rPr>
          <w:iCs/>
        </w:rPr>
      </w:pPr>
    </w:p>
    <w:p w:rsidR="004944A6" w:rsidRPr="00571489" w:rsidRDefault="004944A6" w:rsidP="004944A6">
      <w:pPr>
        <w:ind w:right="-2"/>
        <w:jc w:val="center"/>
        <w:rPr>
          <w:iCs/>
        </w:rPr>
      </w:pPr>
      <w:r w:rsidRPr="00571489">
        <w:rPr>
          <w:iCs/>
        </w:rPr>
        <w:t xml:space="preserve">Irati – SC, </w:t>
      </w:r>
      <w:r w:rsidR="00D72B24">
        <w:rPr>
          <w:iCs/>
        </w:rPr>
        <w:t>26</w:t>
      </w:r>
      <w:r w:rsidR="0069236B" w:rsidRPr="00571489">
        <w:rPr>
          <w:iCs/>
        </w:rPr>
        <w:t xml:space="preserve"> de </w:t>
      </w:r>
      <w:r w:rsidR="00D72B24">
        <w:rPr>
          <w:iCs/>
        </w:rPr>
        <w:t>agosto</w:t>
      </w:r>
      <w:bookmarkStart w:id="0" w:name="_GoBack"/>
      <w:bookmarkEnd w:id="0"/>
      <w:r w:rsidR="0069236B" w:rsidRPr="00571489">
        <w:rPr>
          <w:iCs/>
        </w:rPr>
        <w:t xml:space="preserve"> de 2016</w:t>
      </w:r>
      <w:r w:rsidRPr="00571489">
        <w:rPr>
          <w:iCs/>
        </w:rPr>
        <w:t>.</w:t>
      </w:r>
    </w:p>
    <w:p w:rsidR="004944A6" w:rsidRPr="00571489" w:rsidRDefault="004944A6" w:rsidP="004944A6">
      <w:pPr>
        <w:ind w:right="-2"/>
        <w:jc w:val="center"/>
        <w:rPr>
          <w:iCs/>
        </w:rPr>
      </w:pPr>
    </w:p>
    <w:p w:rsidR="004944A6" w:rsidRPr="00571489" w:rsidRDefault="004944A6" w:rsidP="004944A6">
      <w:pPr>
        <w:jc w:val="center"/>
        <w:rPr>
          <w:b/>
        </w:rPr>
      </w:pPr>
      <w:r w:rsidRPr="00571489">
        <w:rPr>
          <w:b/>
        </w:rPr>
        <w:t>ANTONIO GRANDO</w:t>
      </w:r>
    </w:p>
    <w:p w:rsidR="004944A6" w:rsidRPr="00571489" w:rsidRDefault="004944A6" w:rsidP="004944A6">
      <w:pPr>
        <w:jc w:val="center"/>
        <w:rPr>
          <w:iCs/>
        </w:rPr>
      </w:pPr>
      <w:r w:rsidRPr="00571489">
        <w:t>Prefeito Municipal</w:t>
      </w:r>
    </w:p>
    <w:p w:rsidR="004944A6" w:rsidRPr="00571489" w:rsidRDefault="004944A6" w:rsidP="004944A6">
      <w:pPr>
        <w:jc w:val="both"/>
      </w:pPr>
    </w:p>
    <w:p w:rsidR="004944A6" w:rsidRPr="00571489" w:rsidRDefault="004944A6" w:rsidP="004944A6">
      <w:pPr>
        <w:jc w:val="both"/>
      </w:pPr>
    </w:p>
    <w:p w:rsidR="004944A6" w:rsidRPr="00571489" w:rsidRDefault="004944A6" w:rsidP="004944A6">
      <w:pPr>
        <w:jc w:val="both"/>
      </w:pPr>
    </w:p>
    <w:p w:rsidR="004944A6" w:rsidRPr="00571489" w:rsidRDefault="004944A6"/>
    <w:sectPr w:rsidR="004944A6" w:rsidRPr="005714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A7" w:rsidRDefault="00F70DA7" w:rsidP="00CF5252">
      <w:r>
        <w:separator/>
      </w:r>
    </w:p>
  </w:endnote>
  <w:endnote w:type="continuationSeparator" w:id="0">
    <w:p w:rsidR="00F70DA7" w:rsidRDefault="00F70DA7" w:rsidP="00CF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A7" w:rsidRDefault="00F70DA7" w:rsidP="00CF5252">
      <w:r>
        <w:separator/>
      </w:r>
    </w:p>
  </w:footnote>
  <w:footnote w:type="continuationSeparator" w:id="0">
    <w:p w:rsidR="00F70DA7" w:rsidRDefault="00F70DA7" w:rsidP="00CF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CF5252" w:rsidRPr="00851EF5" w:rsidTr="00E11796">
      <w:tc>
        <w:tcPr>
          <w:tcW w:w="1951" w:type="dxa"/>
          <w:tcBorders>
            <w:bottom w:val="single" w:sz="4" w:space="0" w:color="auto"/>
          </w:tcBorders>
        </w:tcPr>
        <w:p w:rsidR="00CF5252" w:rsidRPr="00851EF5" w:rsidRDefault="00F70DA7" w:rsidP="00E11796">
          <w:pPr>
            <w:pStyle w:val="Cabealho"/>
            <w:spacing w:line="216" w:lineRule="auto"/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34060408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ESTADO DE SANTA CATARINA</w:t>
          </w:r>
        </w:p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MUNICIPIO DE IRATI</w:t>
          </w:r>
        </w:p>
        <w:p w:rsidR="00CF5252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RUA JOÃO BEUX SOBRINHO, Nº 385</w:t>
          </w:r>
          <w:proofErr w:type="gramStart"/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 </w:t>
          </w:r>
          <w:proofErr w:type="gramEnd"/>
          <w:r w:rsidRPr="00583064">
            <w:rPr>
              <w:rFonts w:ascii="Arial Narrow" w:hAnsi="Arial Narrow"/>
              <w:i/>
              <w:sz w:val="24"/>
              <w:szCs w:val="24"/>
            </w:rPr>
            <w:t>–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 CENTRO</w:t>
          </w: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 w:rsidRPr="00583064">
            <w:rPr>
              <w:rFonts w:ascii="Arial Narrow" w:hAnsi="Arial Narrow"/>
              <w:i/>
              <w:sz w:val="24"/>
              <w:szCs w:val="24"/>
            </w:rPr>
            <w:t>–  CEP 89.856-000</w:t>
          </w:r>
        </w:p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IRATI – SC.</w:t>
          </w:r>
        </w:p>
        <w:p w:rsidR="00CF5252" w:rsidRPr="00851EF5" w:rsidRDefault="00CF5252" w:rsidP="00E11796">
          <w:pPr>
            <w:pStyle w:val="SemEspaamento"/>
            <w:jc w:val="center"/>
          </w:pPr>
          <w:r w:rsidRPr="00583064">
            <w:rPr>
              <w:rFonts w:ascii="Arial Narrow" w:hAnsi="Arial Narrow"/>
              <w:i/>
              <w:sz w:val="24"/>
              <w:szCs w:val="24"/>
            </w:rPr>
            <w:t>CNPJ/MF 95.990.230/0001-51</w:t>
          </w:r>
        </w:p>
      </w:tc>
    </w:tr>
  </w:tbl>
  <w:p w:rsidR="00CF5252" w:rsidRDefault="00CF52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0"/>
    <w:rsid w:val="000535D8"/>
    <w:rsid w:val="000B13C3"/>
    <w:rsid w:val="000B662B"/>
    <w:rsid w:val="000E20F0"/>
    <w:rsid w:val="001208C4"/>
    <w:rsid w:val="00284F1E"/>
    <w:rsid w:val="002D2197"/>
    <w:rsid w:val="004944A6"/>
    <w:rsid w:val="004C73BB"/>
    <w:rsid w:val="004F2D90"/>
    <w:rsid w:val="00571489"/>
    <w:rsid w:val="005F7487"/>
    <w:rsid w:val="00620FFE"/>
    <w:rsid w:val="00632D4A"/>
    <w:rsid w:val="0069236B"/>
    <w:rsid w:val="007319B4"/>
    <w:rsid w:val="00762556"/>
    <w:rsid w:val="007A3AF7"/>
    <w:rsid w:val="007A704C"/>
    <w:rsid w:val="007B58B2"/>
    <w:rsid w:val="007C67E6"/>
    <w:rsid w:val="0083418B"/>
    <w:rsid w:val="00860DD3"/>
    <w:rsid w:val="0087670D"/>
    <w:rsid w:val="009D3E99"/>
    <w:rsid w:val="00A632F3"/>
    <w:rsid w:val="00A70D88"/>
    <w:rsid w:val="00B5737B"/>
    <w:rsid w:val="00BB2A7C"/>
    <w:rsid w:val="00BE0D60"/>
    <w:rsid w:val="00CF5252"/>
    <w:rsid w:val="00D11DBF"/>
    <w:rsid w:val="00D72B24"/>
    <w:rsid w:val="00DA4D67"/>
    <w:rsid w:val="00E70F18"/>
    <w:rsid w:val="00F70DA7"/>
    <w:rsid w:val="00F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5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52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F525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83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2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6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5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52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F525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83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2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Valdicir Wiebbelling</dc:creator>
  <cp:lastModifiedBy>Usuario</cp:lastModifiedBy>
  <cp:revision>2</cp:revision>
  <cp:lastPrinted>2016-07-29T11:52:00Z</cp:lastPrinted>
  <dcterms:created xsi:type="dcterms:W3CDTF">2016-08-30T14:07:00Z</dcterms:created>
  <dcterms:modified xsi:type="dcterms:W3CDTF">2016-08-30T14:07:00Z</dcterms:modified>
</cp:coreProperties>
</file>