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A54388">
        <w:rPr>
          <w:rFonts w:ascii="Bookman Old Style" w:hAnsi="Bookman Old Style"/>
          <w:b/>
          <w:sz w:val="28"/>
          <w:szCs w:val="28"/>
        </w:rPr>
        <w:t>1</w:t>
      </w:r>
      <w:r w:rsidR="00E656A5">
        <w:rPr>
          <w:rFonts w:ascii="Bookman Old Style" w:hAnsi="Bookman Old Style"/>
          <w:b/>
          <w:sz w:val="28"/>
          <w:szCs w:val="28"/>
        </w:rPr>
        <w:t>4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A54388">
        <w:rPr>
          <w:rFonts w:ascii="Microsoft JhengHei" w:eastAsia="Microsoft JhengHei" w:hAnsi="Microsoft JhengHei" w:cs="Microsoft JhengHei"/>
          <w:b/>
          <w:sz w:val="28"/>
          <w:szCs w:val="28"/>
        </w:rPr>
        <w:t>1</w:t>
      </w:r>
      <w:r w:rsidR="00E656A5">
        <w:rPr>
          <w:rFonts w:ascii="Microsoft JhengHei" w:eastAsia="Microsoft JhengHei" w:hAnsi="Microsoft JhengHei" w:cs="Microsoft JhengHei"/>
          <w:b/>
          <w:sz w:val="28"/>
          <w:szCs w:val="28"/>
        </w:rPr>
        <w:t>4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A54388">
        <w:rPr>
          <w:rFonts w:ascii="Bookman Old Style" w:hAnsi="Bookman Old Style"/>
          <w:b/>
          <w:sz w:val="28"/>
          <w:szCs w:val="28"/>
        </w:rPr>
        <w:t>1</w:t>
      </w:r>
      <w:r w:rsidR="00E656A5">
        <w:rPr>
          <w:rFonts w:ascii="Bookman Old Style" w:hAnsi="Bookman Old Style"/>
          <w:b/>
          <w:sz w:val="28"/>
          <w:szCs w:val="28"/>
        </w:rPr>
        <w:t>1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</w:t>
      </w:r>
      <w:r w:rsidR="00E656A5">
        <w:rPr>
          <w:rFonts w:ascii="Bookman Old Style" w:hAnsi="Bookman Old Style"/>
          <w:b/>
          <w:sz w:val="28"/>
          <w:szCs w:val="28"/>
        </w:rPr>
        <w:t xml:space="preserve">de Educação, Cultura e </w:t>
      </w:r>
      <w:proofErr w:type="gramStart"/>
      <w:r w:rsidR="00E656A5">
        <w:rPr>
          <w:rFonts w:ascii="Bookman Old Style" w:hAnsi="Bookman Old Style"/>
          <w:b/>
          <w:sz w:val="28"/>
          <w:szCs w:val="28"/>
        </w:rPr>
        <w:t>Esportes</w:t>
      </w:r>
      <w:proofErr w:type="gramEnd"/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3F5778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3F5778" w:rsidRPr="008D7E62" w:rsidRDefault="006D498A" w:rsidP="003F577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Aquisição</w:t>
      </w:r>
      <w:r w:rsidR="00A54388">
        <w:rPr>
          <w:rFonts w:ascii="Bookman Old Style" w:hAnsi="Bookman Old Style"/>
          <w:sz w:val="28"/>
          <w:szCs w:val="28"/>
        </w:rPr>
        <w:t xml:space="preserve"> de </w:t>
      </w:r>
      <w:r w:rsidR="00E656A5">
        <w:rPr>
          <w:rFonts w:ascii="Bookman Old Style" w:hAnsi="Bookman Old Style"/>
          <w:sz w:val="28"/>
          <w:szCs w:val="28"/>
        </w:rPr>
        <w:t xml:space="preserve">01 (uma) mesa com </w:t>
      </w:r>
      <w:proofErr w:type="gramStart"/>
      <w:r w:rsidR="00E656A5">
        <w:rPr>
          <w:rFonts w:ascii="Bookman Old Style" w:hAnsi="Bookman Old Style"/>
          <w:sz w:val="28"/>
          <w:szCs w:val="28"/>
        </w:rPr>
        <w:t>2</w:t>
      </w:r>
      <w:proofErr w:type="gramEnd"/>
      <w:r w:rsidR="00E656A5">
        <w:rPr>
          <w:rFonts w:ascii="Bookman Old Style" w:hAnsi="Bookman Old Style"/>
          <w:sz w:val="28"/>
          <w:szCs w:val="28"/>
        </w:rPr>
        <w:t xml:space="preserve"> (duas) gavetas; 01 9um) armário alto 2 (duas) portas e 06 (seis) conjunto </w:t>
      </w:r>
      <w:proofErr w:type="spellStart"/>
      <w:r w:rsidR="00E656A5">
        <w:rPr>
          <w:rFonts w:ascii="Bookman Old Style" w:hAnsi="Bookman Old Style"/>
          <w:sz w:val="28"/>
          <w:szCs w:val="28"/>
        </w:rPr>
        <w:t>empilhável</w:t>
      </w:r>
      <w:proofErr w:type="spellEnd"/>
      <w:r w:rsidR="00E656A5">
        <w:rPr>
          <w:rFonts w:ascii="Bookman Old Style" w:hAnsi="Bookman Old Style"/>
          <w:sz w:val="28"/>
          <w:szCs w:val="28"/>
        </w:rPr>
        <w:t xml:space="preserve"> adulto, composto de 01 (uma) mesa e 02 (dois) bancos, para utilização nos prédios escolares da rede municipal de ensino de Irati/SC.</w:t>
      </w:r>
      <w:bookmarkStart w:id="0" w:name="_GoBack"/>
      <w:bookmarkEnd w:id="0"/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157D6F"/>
    <w:rsid w:val="00164B32"/>
    <w:rsid w:val="003F5778"/>
    <w:rsid w:val="004540B3"/>
    <w:rsid w:val="006D498A"/>
    <w:rsid w:val="008D7E62"/>
    <w:rsid w:val="009034B9"/>
    <w:rsid w:val="00A01B17"/>
    <w:rsid w:val="00A150A3"/>
    <w:rsid w:val="00A54388"/>
    <w:rsid w:val="00B8302D"/>
    <w:rsid w:val="00D97DE3"/>
    <w:rsid w:val="00DD4857"/>
    <w:rsid w:val="00E62759"/>
    <w:rsid w:val="00E64D70"/>
    <w:rsid w:val="00E656A5"/>
    <w:rsid w:val="00E9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7</cp:revision>
  <cp:lastPrinted>2022-01-25T10:12:00Z</cp:lastPrinted>
  <dcterms:created xsi:type="dcterms:W3CDTF">2022-01-25T10:59:00Z</dcterms:created>
  <dcterms:modified xsi:type="dcterms:W3CDTF">2022-01-31T20:24:00Z</dcterms:modified>
</cp:coreProperties>
</file>