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80A" w:rsidRPr="00FD4369" w:rsidRDefault="0011480A" w:rsidP="0011480A">
      <w:pPr>
        <w:spacing w:after="0" w:line="240" w:lineRule="auto"/>
        <w:jc w:val="both"/>
        <w:rPr>
          <w:rFonts w:ascii="Arial" w:eastAsia="Calibri" w:hAnsi="Arial" w:cs="Arial"/>
          <w:b/>
          <w:sz w:val="26"/>
          <w:szCs w:val="26"/>
        </w:rPr>
      </w:pPr>
      <w:r w:rsidRPr="00FD4369">
        <w:rPr>
          <w:rFonts w:ascii="Arial" w:eastAsia="Calibri" w:hAnsi="Arial" w:cs="Arial"/>
          <w:b/>
          <w:noProof/>
          <w:sz w:val="26"/>
          <w:szCs w:val="26"/>
          <w:lang w:eastAsia="pt-BR"/>
        </w:rPr>
        <w:drawing>
          <wp:anchor distT="0" distB="0" distL="114300" distR="114300" simplePos="0" relativeHeight="251659264" behindDoc="0" locked="0" layoutInCell="1" allowOverlap="1" wp14:anchorId="54523533" wp14:editId="70CFC296">
            <wp:simplePos x="0" y="0"/>
            <wp:positionH relativeFrom="column">
              <wp:posOffset>-3810</wp:posOffset>
            </wp:positionH>
            <wp:positionV relativeFrom="paragraph">
              <wp:posOffset>-4445</wp:posOffset>
            </wp:positionV>
            <wp:extent cx="790575" cy="657225"/>
            <wp:effectExtent l="0" t="0" r="9525" b="9525"/>
            <wp:wrapSquare wrapText="bothSides"/>
            <wp:docPr id="4" name="Imagem 4" descr="Descrição: C:\Documents and Settings\Usuário\Desktop\brasão transpar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C:\Documents and Settings\Usuário\Desktop\brasão transparen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057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369">
        <w:rPr>
          <w:rFonts w:ascii="Arial" w:eastAsia="Calibri" w:hAnsi="Arial" w:cs="Arial"/>
          <w:b/>
          <w:sz w:val="26"/>
          <w:szCs w:val="26"/>
        </w:rPr>
        <w:t>PREFEITURA MUNICIPAL DE IRATI SANTA CATARINA</w:t>
      </w:r>
    </w:p>
    <w:p w:rsidR="0011480A" w:rsidRPr="00FD4369" w:rsidRDefault="0011480A" w:rsidP="0011480A">
      <w:pPr>
        <w:spacing w:after="0" w:line="240" w:lineRule="auto"/>
        <w:jc w:val="both"/>
        <w:rPr>
          <w:rFonts w:ascii="Arial" w:eastAsia="Calibri" w:hAnsi="Arial" w:cs="Arial"/>
          <w:b/>
          <w:sz w:val="26"/>
          <w:szCs w:val="26"/>
        </w:rPr>
      </w:pPr>
      <w:proofErr w:type="gramStart"/>
      <w:r w:rsidRPr="00FD4369">
        <w:rPr>
          <w:rFonts w:ascii="Arial" w:eastAsia="Calibri" w:hAnsi="Arial" w:cs="Arial"/>
          <w:b/>
          <w:sz w:val="26"/>
          <w:szCs w:val="26"/>
        </w:rPr>
        <w:t>SECRETARIA MUNICIPAL DE EDUCAÇÃO CULTURA E ESPORTES</w:t>
      </w:r>
      <w:proofErr w:type="gramEnd"/>
    </w:p>
    <w:p w:rsidR="0011480A" w:rsidRPr="009A1183" w:rsidRDefault="0011480A" w:rsidP="0011480A">
      <w:pPr>
        <w:spacing w:after="0" w:line="240" w:lineRule="auto"/>
        <w:rPr>
          <w:rFonts w:ascii="Arial" w:eastAsia="Calibri" w:hAnsi="Arial" w:cs="Arial"/>
          <w:b/>
          <w:sz w:val="28"/>
          <w:szCs w:val="28"/>
        </w:rPr>
      </w:pPr>
    </w:p>
    <w:p w:rsidR="0011480A" w:rsidRPr="009A1183" w:rsidRDefault="0011480A" w:rsidP="0011480A">
      <w:pPr>
        <w:spacing w:after="0" w:line="240" w:lineRule="auto"/>
        <w:rPr>
          <w:rFonts w:ascii="Arial" w:eastAsia="Calibri" w:hAnsi="Arial" w:cs="Arial"/>
          <w:b/>
          <w:sz w:val="28"/>
          <w:szCs w:val="28"/>
        </w:rPr>
      </w:pPr>
    </w:p>
    <w:p w:rsidR="0011480A" w:rsidRPr="009A1183" w:rsidRDefault="0011480A" w:rsidP="0011480A">
      <w:pPr>
        <w:spacing w:after="0" w:line="240" w:lineRule="auto"/>
        <w:rPr>
          <w:rFonts w:ascii="Arial" w:eastAsia="Calibri" w:hAnsi="Arial" w:cs="Arial"/>
          <w:sz w:val="28"/>
          <w:szCs w:val="28"/>
        </w:rPr>
      </w:pPr>
    </w:p>
    <w:p w:rsidR="0011480A" w:rsidRPr="009A1183" w:rsidRDefault="0011480A" w:rsidP="0011480A">
      <w:pPr>
        <w:spacing w:after="0" w:line="240" w:lineRule="auto"/>
        <w:rPr>
          <w:rFonts w:ascii="Arial" w:eastAsia="Calibri" w:hAnsi="Arial" w:cs="Arial"/>
          <w:sz w:val="28"/>
          <w:szCs w:val="28"/>
        </w:rPr>
      </w:pPr>
    </w:p>
    <w:p w:rsidR="0011480A" w:rsidRDefault="0011480A" w:rsidP="0011480A">
      <w:pPr>
        <w:spacing w:after="0" w:line="240" w:lineRule="auto"/>
        <w:jc w:val="center"/>
        <w:rPr>
          <w:rFonts w:ascii="Arial" w:eastAsia="Calibri" w:hAnsi="Arial" w:cs="Arial"/>
          <w:b/>
          <w:sz w:val="56"/>
          <w:szCs w:val="56"/>
        </w:rPr>
      </w:pPr>
    </w:p>
    <w:p w:rsidR="0011480A" w:rsidRPr="003D513A" w:rsidRDefault="0011480A" w:rsidP="0011480A">
      <w:pPr>
        <w:spacing w:after="0" w:line="240" w:lineRule="auto"/>
        <w:jc w:val="center"/>
        <w:rPr>
          <w:rFonts w:ascii="Arial" w:eastAsia="Calibri" w:hAnsi="Arial" w:cs="Arial"/>
          <w:b/>
          <w:sz w:val="56"/>
          <w:szCs w:val="56"/>
        </w:rPr>
      </w:pPr>
      <w:r w:rsidRPr="003D513A">
        <w:rPr>
          <w:rFonts w:ascii="Arial" w:eastAsia="Calibri" w:hAnsi="Arial" w:cs="Arial"/>
          <w:b/>
          <w:sz w:val="56"/>
          <w:szCs w:val="56"/>
        </w:rPr>
        <w:t>PROJETO INTERDISCIPLINAR</w:t>
      </w:r>
    </w:p>
    <w:p w:rsidR="0011480A" w:rsidRDefault="0011480A" w:rsidP="0011480A">
      <w:pPr>
        <w:spacing w:after="0" w:line="240" w:lineRule="auto"/>
        <w:rPr>
          <w:rFonts w:ascii="Arial" w:eastAsia="Calibri" w:hAnsi="Arial" w:cs="Arial"/>
          <w:sz w:val="28"/>
          <w:szCs w:val="28"/>
        </w:rPr>
      </w:pPr>
    </w:p>
    <w:p w:rsidR="0011480A" w:rsidRDefault="0011480A" w:rsidP="0011480A">
      <w:pPr>
        <w:spacing w:after="0" w:line="240" w:lineRule="auto"/>
        <w:jc w:val="center"/>
        <w:rPr>
          <w:rFonts w:ascii="Arial" w:eastAsia="Calibri" w:hAnsi="Arial" w:cs="Arial"/>
          <w:sz w:val="28"/>
          <w:szCs w:val="28"/>
        </w:rPr>
      </w:pPr>
      <w:r>
        <w:rPr>
          <w:rFonts w:ascii="Arial" w:eastAsia="Calibri" w:hAnsi="Arial" w:cs="Arial"/>
          <w:noProof/>
          <w:sz w:val="28"/>
          <w:szCs w:val="28"/>
          <w:lang w:eastAsia="pt-BR"/>
        </w:rPr>
        <w:drawing>
          <wp:inline distT="0" distB="0" distL="0" distR="0" wp14:anchorId="6D68E542" wp14:editId="6C2FFD0D">
            <wp:extent cx="5400040" cy="2837130"/>
            <wp:effectExtent l="0" t="0" r="0" b="1905"/>
            <wp:docPr id="14" name="Imagem 14" descr="C:\Users\IRATI\Desktop\projeto-mes-das-criancas-1024x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ATI\Desktop\projeto-mes-das-criancas-1024x53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2837130"/>
                    </a:xfrm>
                    <a:prstGeom prst="rect">
                      <a:avLst/>
                    </a:prstGeom>
                    <a:noFill/>
                    <a:ln>
                      <a:noFill/>
                    </a:ln>
                  </pic:spPr>
                </pic:pic>
              </a:graphicData>
            </a:graphic>
          </wp:inline>
        </w:drawing>
      </w:r>
    </w:p>
    <w:p w:rsidR="0011480A" w:rsidRDefault="0011480A" w:rsidP="0011480A">
      <w:pPr>
        <w:spacing w:after="0" w:line="240" w:lineRule="auto"/>
        <w:rPr>
          <w:rFonts w:ascii="Arial" w:eastAsia="Calibri" w:hAnsi="Arial" w:cs="Arial"/>
          <w:sz w:val="28"/>
          <w:szCs w:val="28"/>
        </w:rPr>
      </w:pPr>
    </w:p>
    <w:p w:rsidR="0011480A" w:rsidRDefault="0011480A" w:rsidP="0011480A">
      <w:pPr>
        <w:spacing w:after="0" w:line="240" w:lineRule="auto"/>
        <w:rPr>
          <w:rFonts w:ascii="Arial" w:eastAsia="Calibri" w:hAnsi="Arial" w:cs="Arial"/>
          <w:sz w:val="28"/>
          <w:szCs w:val="28"/>
        </w:rPr>
      </w:pPr>
    </w:p>
    <w:p w:rsidR="0011480A" w:rsidRPr="003D513A" w:rsidRDefault="0011480A" w:rsidP="0011480A">
      <w:pPr>
        <w:spacing w:after="0" w:line="240" w:lineRule="auto"/>
        <w:jc w:val="center"/>
        <w:rPr>
          <w:rFonts w:ascii="Arial" w:eastAsia="Calibri" w:hAnsi="Arial" w:cs="Arial"/>
          <w:b/>
          <w:sz w:val="96"/>
          <w:szCs w:val="96"/>
        </w:rPr>
      </w:pPr>
      <w:r w:rsidRPr="003D513A">
        <w:rPr>
          <w:rFonts w:ascii="Arial" w:eastAsia="Calibri" w:hAnsi="Arial" w:cs="Arial"/>
          <w:b/>
          <w:sz w:val="96"/>
          <w:szCs w:val="96"/>
        </w:rPr>
        <w:t>DIA DA CRIANÇA</w:t>
      </w:r>
    </w:p>
    <w:p w:rsidR="0011480A" w:rsidRPr="003D513A" w:rsidRDefault="0011480A" w:rsidP="0011480A">
      <w:pPr>
        <w:spacing w:after="0" w:line="240" w:lineRule="auto"/>
        <w:rPr>
          <w:rFonts w:ascii="Arial" w:eastAsia="Calibri" w:hAnsi="Arial" w:cs="Arial"/>
          <w:b/>
          <w:sz w:val="96"/>
          <w:szCs w:val="96"/>
        </w:rPr>
      </w:pPr>
    </w:p>
    <w:p w:rsidR="0011480A" w:rsidRDefault="0011480A" w:rsidP="0011480A">
      <w:pPr>
        <w:spacing w:after="0" w:line="240" w:lineRule="auto"/>
        <w:rPr>
          <w:rFonts w:ascii="Arial" w:eastAsia="Calibri" w:hAnsi="Arial" w:cs="Arial"/>
          <w:sz w:val="28"/>
          <w:szCs w:val="28"/>
        </w:rPr>
      </w:pPr>
    </w:p>
    <w:p w:rsidR="0011480A" w:rsidRDefault="0011480A" w:rsidP="0011480A">
      <w:pPr>
        <w:spacing w:after="0" w:line="240" w:lineRule="auto"/>
        <w:rPr>
          <w:rFonts w:ascii="Arial" w:eastAsia="Calibri" w:hAnsi="Arial" w:cs="Arial"/>
          <w:sz w:val="28"/>
          <w:szCs w:val="28"/>
        </w:rPr>
      </w:pPr>
    </w:p>
    <w:p w:rsidR="0011480A" w:rsidRDefault="0011480A" w:rsidP="0011480A">
      <w:pPr>
        <w:spacing w:after="0" w:line="240" w:lineRule="auto"/>
        <w:rPr>
          <w:rFonts w:ascii="Arial" w:eastAsia="Calibri" w:hAnsi="Arial" w:cs="Arial"/>
          <w:sz w:val="28"/>
          <w:szCs w:val="28"/>
        </w:rPr>
      </w:pPr>
    </w:p>
    <w:p w:rsidR="0011480A" w:rsidRDefault="0011480A" w:rsidP="0011480A">
      <w:pPr>
        <w:spacing w:after="0" w:line="240" w:lineRule="auto"/>
        <w:jc w:val="both"/>
        <w:rPr>
          <w:rFonts w:ascii="Arial" w:eastAsia="Calibri" w:hAnsi="Arial" w:cs="Arial"/>
          <w:sz w:val="28"/>
          <w:szCs w:val="28"/>
        </w:rPr>
      </w:pPr>
    </w:p>
    <w:p w:rsidR="0011480A" w:rsidRDefault="0011480A" w:rsidP="0011480A">
      <w:pPr>
        <w:spacing w:after="0" w:line="240" w:lineRule="auto"/>
        <w:jc w:val="both"/>
        <w:rPr>
          <w:rFonts w:ascii="Arial" w:eastAsia="Calibri" w:hAnsi="Arial" w:cs="Arial"/>
          <w:sz w:val="28"/>
          <w:szCs w:val="28"/>
        </w:rPr>
      </w:pPr>
    </w:p>
    <w:p w:rsidR="0011480A" w:rsidRDefault="0011480A" w:rsidP="0011480A">
      <w:pPr>
        <w:spacing w:after="0" w:line="240" w:lineRule="auto"/>
        <w:jc w:val="both"/>
        <w:rPr>
          <w:rFonts w:ascii="Arial" w:eastAsia="Calibri" w:hAnsi="Arial" w:cs="Arial"/>
          <w:sz w:val="28"/>
          <w:szCs w:val="28"/>
        </w:rPr>
      </w:pPr>
    </w:p>
    <w:p w:rsidR="0011480A" w:rsidRPr="003D513A" w:rsidRDefault="0011480A" w:rsidP="0011480A">
      <w:pPr>
        <w:spacing w:after="0" w:line="240" w:lineRule="auto"/>
        <w:jc w:val="both"/>
        <w:rPr>
          <w:rFonts w:ascii="Arial" w:eastAsia="Calibri" w:hAnsi="Arial" w:cs="Arial"/>
          <w:b/>
          <w:sz w:val="28"/>
          <w:szCs w:val="28"/>
        </w:rPr>
      </w:pPr>
      <w:r>
        <w:rPr>
          <w:rFonts w:ascii="Arial" w:eastAsia="Calibri" w:hAnsi="Arial" w:cs="Arial"/>
          <w:sz w:val="28"/>
          <w:szCs w:val="28"/>
        </w:rPr>
        <w:t>PROJETO DESENVOLVIDO PELA ESCOLA</w:t>
      </w:r>
      <w:r>
        <w:rPr>
          <w:rFonts w:ascii="Arial" w:eastAsia="Calibri" w:hAnsi="Arial" w:cs="Arial"/>
          <w:sz w:val="28"/>
          <w:szCs w:val="28"/>
        </w:rPr>
        <w:t xml:space="preserve"> </w:t>
      </w:r>
      <w:r>
        <w:rPr>
          <w:rFonts w:ascii="Arial" w:eastAsia="Calibri" w:hAnsi="Arial" w:cs="Arial"/>
          <w:b/>
          <w:sz w:val="28"/>
          <w:szCs w:val="28"/>
        </w:rPr>
        <w:t xml:space="preserve">CEMIR </w:t>
      </w:r>
      <w:r>
        <w:rPr>
          <w:rFonts w:ascii="Arial" w:eastAsia="Calibri" w:hAnsi="Arial" w:cs="Arial"/>
          <w:sz w:val="28"/>
          <w:szCs w:val="28"/>
        </w:rPr>
        <w:t>QUE EQUIVALE</w:t>
      </w:r>
      <w:r w:rsidRPr="009A1183">
        <w:rPr>
          <w:rFonts w:ascii="Arial" w:eastAsia="Calibri" w:hAnsi="Arial" w:cs="Arial"/>
          <w:sz w:val="28"/>
          <w:szCs w:val="28"/>
        </w:rPr>
        <w:t xml:space="preserve"> PARA A </w:t>
      </w:r>
      <w:r>
        <w:rPr>
          <w:rFonts w:ascii="Arial" w:eastAsia="Calibri" w:hAnsi="Arial" w:cs="Arial"/>
          <w:sz w:val="28"/>
          <w:szCs w:val="28"/>
        </w:rPr>
        <w:t>QUINZENA 07/10 À 21/10 DE 2020.</w:t>
      </w:r>
    </w:p>
    <w:p w:rsidR="0011480A" w:rsidRDefault="0011480A" w:rsidP="00131161"/>
    <w:p w:rsidR="00131161" w:rsidRDefault="00131161" w:rsidP="00131161">
      <w:r>
        <w:lastRenderedPageBreak/>
        <w:t>ESTADO DE SANTA CATARINA</w:t>
      </w:r>
    </w:p>
    <w:p w:rsidR="00131161" w:rsidRDefault="00131161" w:rsidP="00131161">
      <w:r>
        <w:t>MUNICÍPIO DE IRATI</w:t>
      </w:r>
    </w:p>
    <w:p w:rsidR="00131161" w:rsidRDefault="00131161" w:rsidP="00131161">
      <w:r>
        <w:t>CENTRO DE ENSINO MUNICIPALDE IRATI- CEMIR</w:t>
      </w:r>
    </w:p>
    <w:p w:rsidR="00131161" w:rsidRDefault="00131161" w:rsidP="00131161">
      <w:r>
        <w:t xml:space="preserve">TURMA 1º ANO </w:t>
      </w:r>
    </w:p>
    <w:p w:rsidR="00131161" w:rsidRDefault="00131161" w:rsidP="00131161">
      <w:r>
        <w:t xml:space="preserve">PROFESSORA CLEUNICE RHODEN ZANELLA </w:t>
      </w:r>
    </w:p>
    <w:p w:rsidR="00131161" w:rsidRDefault="0011480A" w:rsidP="00131161">
      <w:r>
        <w:t>ATIVIDADES NÃO PRESENCIAIS 07/10/ à 21</w:t>
      </w:r>
      <w:r w:rsidR="00131161">
        <w:t>/10 de 2020</w:t>
      </w:r>
    </w:p>
    <w:p w:rsidR="00131161" w:rsidRDefault="00131161" w:rsidP="005B6796">
      <w:pPr>
        <w:shd w:val="clear" w:color="auto" w:fill="FFFFFF"/>
        <w:spacing w:after="0" w:line="240" w:lineRule="auto"/>
        <w:jc w:val="both"/>
        <w:rPr>
          <w:rFonts w:ascii="Arial" w:eastAsia="Times New Roman" w:hAnsi="Arial" w:cs="Arial"/>
          <w:bCs/>
          <w:sz w:val="24"/>
          <w:szCs w:val="24"/>
          <w:lang w:eastAsia="pt-BR"/>
        </w:rPr>
      </w:pPr>
    </w:p>
    <w:p w:rsidR="00131161" w:rsidRDefault="00131161" w:rsidP="005B6796">
      <w:pPr>
        <w:shd w:val="clear" w:color="auto" w:fill="FFFFFF"/>
        <w:spacing w:after="0" w:line="240" w:lineRule="auto"/>
        <w:jc w:val="both"/>
        <w:rPr>
          <w:rFonts w:ascii="Arial" w:eastAsia="Times New Roman" w:hAnsi="Arial" w:cs="Arial"/>
          <w:bCs/>
          <w:sz w:val="24"/>
          <w:szCs w:val="24"/>
          <w:lang w:eastAsia="pt-BR"/>
        </w:rPr>
      </w:pPr>
    </w:p>
    <w:p w:rsidR="005B6796" w:rsidRPr="001654D9" w:rsidRDefault="005B6796" w:rsidP="005B6796">
      <w:pPr>
        <w:shd w:val="clear" w:color="auto" w:fill="FFFFFF"/>
        <w:spacing w:after="0" w:line="240" w:lineRule="auto"/>
        <w:jc w:val="both"/>
        <w:rPr>
          <w:rFonts w:ascii="Arial" w:eastAsia="Times New Roman" w:hAnsi="Arial" w:cs="Arial"/>
          <w:sz w:val="24"/>
          <w:szCs w:val="24"/>
          <w:lang w:eastAsia="pt-BR"/>
        </w:rPr>
      </w:pPr>
      <w:r w:rsidRPr="001654D9">
        <w:rPr>
          <w:rFonts w:ascii="Arial" w:eastAsia="Times New Roman" w:hAnsi="Arial" w:cs="Arial"/>
          <w:bCs/>
          <w:sz w:val="24"/>
          <w:szCs w:val="24"/>
          <w:lang w:eastAsia="pt-BR"/>
        </w:rPr>
        <w:t>DIA DAS CRIANÇAS</w:t>
      </w:r>
    </w:p>
    <w:p w:rsidR="005B6796" w:rsidRPr="001654D9" w:rsidRDefault="005B6796" w:rsidP="005B6796">
      <w:pPr>
        <w:shd w:val="clear" w:color="auto" w:fill="FFFFFF"/>
        <w:spacing w:after="0" w:line="240" w:lineRule="auto"/>
        <w:jc w:val="both"/>
        <w:rPr>
          <w:rFonts w:ascii="Arial" w:eastAsia="Times New Roman" w:hAnsi="Arial" w:cs="Arial"/>
          <w:bCs/>
          <w:sz w:val="24"/>
          <w:szCs w:val="24"/>
          <w:lang w:eastAsia="pt-BR"/>
        </w:rPr>
      </w:pPr>
      <w:r w:rsidRPr="001654D9">
        <w:rPr>
          <w:rFonts w:ascii="Arial" w:eastAsia="Times New Roman" w:hAnsi="Arial" w:cs="Arial"/>
          <w:bCs/>
          <w:sz w:val="24"/>
          <w:szCs w:val="24"/>
          <w:lang w:eastAsia="pt-BR"/>
        </w:rPr>
        <w:t> </w:t>
      </w:r>
      <w:r w:rsidRPr="001654D9">
        <w:rPr>
          <w:rFonts w:ascii="Arial" w:eastAsia="Times New Roman" w:hAnsi="Arial" w:cs="Arial"/>
          <w:bCs/>
          <w:sz w:val="24"/>
          <w:szCs w:val="24"/>
          <w:lang w:eastAsia="pt-BR"/>
        </w:rPr>
        <w:br/>
        <w:t xml:space="preserve">A iniciativa de criar um dia especialmente dedicado às crianças foi do deputado federal Galdino do Valle Filho, ainda na década de 1920. Depois de aprovada pelos deputados, o 12 de outubro foi oficializado como Dia da Criança pelo presidente Arthur Bernardes, por meio do decreto nº 4867, de </w:t>
      </w:r>
      <w:proofErr w:type="gramStart"/>
      <w:r w:rsidRPr="001654D9">
        <w:rPr>
          <w:rFonts w:ascii="Arial" w:eastAsia="Times New Roman" w:hAnsi="Arial" w:cs="Arial"/>
          <w:bCs/>
          <w:sz w:val="24"/>
          <w:szCs w:val="24"/>
          <w:lang w:eastAsia="pt-BR"/>
        </w:rPr>
        <w:t>5</w:t>
      </w:r>
      <w:proofErr w:type="gramEnd"/>
      <w:r w:rsidRPr="001654D9">
        <w:rPr>
          <w:rFonts w:ascii="Arial" w:eastAsia="Times New Roman" w:hAnsi="Arial" w:cs="Arial"/>
          <w:bCs/>
          <w:sz w:val="24"/>
          <w:szCs w:val="24"/>
          <w:lang w:eastAsia="pt-BR"/>
        </w:rPr>
        <w:t xml:space="preserve"> de novembro de 1924.</w:t>
      </w:r>
      <w:r w:rsidRPr="001654D9">
        <w:rPr>
          <w:rFonts w:ascii="Arial" w:eastAsia="Times New Roman" w:hAnsi="Arial" w:cs="Arial"/>
          <w:bCs/>
          <w:sz w:val="24"/>
          <w:szCs w:val="24"/>
          <w:lang w:eastAsia="pt-BR"/>
        </w:rPr>
        <w:br/>
        <w:t xml:space="preserve">Mas a data só "pegou" mesmo em 1960, quando </w:t>
      </w:r>
      <w:proofErr w:type="spellStart"/>
      <w:r w:rsidRPr="001654D9">
        <w:rPr>
          <w:rFonts w:ascii="Arial" w:eastAsia="Times New Roman" w:hAnsi="Arial" w:cs="Arial"/>
          <w:bCs/>
          <w:sz w:val="24"/>
          <w:szCs w:val="24"/>
          <w:lang w:eastAsia="pt-BR"/>
        </w:rPr>
        <w:t>Eber</w:t>
      </w:r>
      <w:proofErr w:type="spellEnd"/>
      <w:r w:rsidRPr="001654D9">
        <w:rPr>
          <w:rFonts w:ascii="Arial" w:eastAsia="Times New Roman" w:hAnsi="Arial" w:cs="Arial"/>
          <w:bCs/>
          <w:sz w:val="24"/>
          <w:szCs w:val="24"/>
          <w:lang w:eastAsia="pt-BR"/>
        </w:rPr>
        <w:t xml:space="preserve"> Alfred Goldberg, diretor comercial da Fábrica de Brinquedos Estrela, fez uma promoção conjunta com a Johnson &amp; Johnson para lançar a "Semana do Bebê Robusto". Logo depois, as empresas decidiram criar a Semana da Criança, como meio de aumentar as vendas. Como a proposta surgiu no final de junho e os organizadores pretendiam fazer algo ainda naquele ano, o mês escolhido para a comemoração acabou sendo outubro. A idéia foi um êxito. No ano seguinte, os fabricantes de brinquedos decidiram escolher um único dia para a promoção e "ressuscitaram" o antigo decreto. A partir daí, </w:t>
      </w:r>
      <w:proofErr w:type="gramStart"/>
      <w:r w:rsidRPr="001654D9">
        <w:rPr>
          <w:rFonts w:ascii="Arial" w:eastAsia="Times New Roman" w:hAnsi="Arial" w:cs="Arial"/>
          <w:bCs/>
          <w:sz w:val="24"/>
          <w:szCs w:val="24"/>
          <w:lang w:eastAsia="pt-BR"/>
        </w:rPr>
        <w:t>o 12</w:t>
      </w:r>
      <w:proofErr w:type="gramEnd"/>
      <w:r w:rsidRPr="001654D9">
        <w:rPr>
          <w:rFonts w:ascii="Arial" w:eastAsia="Times New Roman" w:hAnsi="Arial" w:cs="Arial"/>
          <w:bCs/>
          <w:sz w:val="24"/>
          <w:szCs w:val="24"/>
          <w:lang w:eastAsia="pt-BR"/>
        </w:rPr>
        <w:t xml:space="preserve"> de outubro se transformou em uma das datas mais importantes do ano para o setor de brinquedos.</w:t>
      </w:r>
    </w:p>
    <w:p w:rsidR="005B6796" w:rsidRPr="001654D9" w:rsidRDefault="005B6796" w:rsidP="005B6796">
      <w:pPr>
        <w:shd w:val="clear" w:color="auto" w:fill="FFFFFF"/>
        <w:spacing w:after="0" w:line="240" w:lineRule="auto"/>
        <w:jc w:val="both"/>
        <w:rPr>
          <w:rFonts w:ascii="Arial" w:eastAsia="Times New Roman" w:hAnsi="Arial" w:cs="Arial"/>
          <w:bCs/>
          <w:sz w:val="24"/>
          <w:szCs w:val="24"/>
          <w:lang w:eastAsia="pt-BR"/>
        </w:rPr>
      </w:pPr>
      <w:r w:rsidRPr="001654D9">
        <w:rPr>
          <w:rFonts w:ascii="Arial" w:eastAsia="Times New Roman" w:hAnsi="Arial" w:cs="Arial"/>
          <w:bCs/>
          <w:sz w:val="24"/>
          <w:szCs w:val="24"/>
          <w:lang w:eastAsia="pt-BR"/>
        </w:rPr>
        <w:t>Mas podemos e devemos brincar mais com as crianças assim, deixamos de lado um pouco do consumismo e nos concentramos nas relações que podem transformara vida.</w:t>
      </w:r>
    </w:p>
    <w:p w:rsidR="005B6796" w:rsidRPr="001654D9" w:rsidRDefault="005B6796" w:rsidP="005B6796">
      <w:pPr>
        <w:shd w:val="clear" w:color="auto" w:fill="FFFFFF"/>
        <w:spacing w:after="0" w:line="240" w:lineRule="auto"/>
        <w:jc w:val="both"/>
        <w:rPr>
          <w:rFonts w:ascii="Arial" w:eastAsia="Times New Roman" w:hAnsi="Arial" w:cs="Arial"/>
          <w:b/>
          <w:bCs/>
          <w:sz w:val="24"/>
          <w:szCs w:val="24"/>
          <w:lang w:eastAsia="pt-BR"/>
        </w:rPr>
      </w:pPr>
    </w:p>
    <w:p w:rsidR="005B6796" w:rsidRPr="001654D9" w:rsidRDefault="005B6796" w:rsidP="0011480A">
      <w:pPr>
        <w:shd w:val="clear" w:color="auto" w:fill="FFFFFF"/>
        <w:spacing w:after="300" w:line="240" w:lineRule="auto"/>
        <w:jc w:val="both"/>
        <w:rPr>
          <w:rFonts w:ascii="Arial" w:eastAsia="Times New Roman" w:hAnsi="Arial" w:cs="Arial"/>
          <w:sz w:val="24"/>
          <w:szCs w:val="24"/>
          <w:lang w:eastAsia="pt-BR"/>
        </w:rPr>
      </w:pPr>
      <w:r w:rsidRPr="001654D9">
        <w:rPr>
          <w:rFonts w:ascii="Arial" w:eastAsia="Times New Roman" w:hAnsi="Arial" w:cs="Arial"/>
          <w:sz w:val="24"/>
          <w:szCs w:val="24"/>
          <w:lang w:eastAsia="pt-BR"/>
        </w:rPr>
        <w:t>É por meio dos jogos e do lúdico que a criança adquire competências que serão úteis durante a vida.</w:t>
      </w:r>
    </w:p>
    <w:p w:rsidR="005B6796" w:rsidRPr="001654D9" w:rsidRDefault="005B6796" w:rsidP="0011480A">
      <w:pPr>
        <w:shd w:val="clear" w:color="auto" w:fill="FFFFFF"/>
        <w:spacing w:after="300" w:line="240" w:lineRule="auto"/>
        <w:jc w:val="both"/>
        <w:rPr>
          <w:rFonts w:ascii="Arial" w:eastAsia="Times New Roman" w:hAnsi="Arial" w:cs="Arial"/>
          <w:sz w:val="24"/>
          <w:szCs w:val="24"/>
          <w:lang w:eastAsia="pt-BR"/>
        </w:rPr>
      </w:pPr>
      <w:r w:rsidRPr="001654D9">
        <w:rPr>
          <w:rFonts w:ascii="Arial" w:eastAsia="Times New Roman" w:hAnsi="Arial" w:cs="Arial"/>
          <w:sz w:val="24"/>
          <w:szCs w:val="24"/>
          <w:lang w:eastAsia="pt-BR"/>
        </w:rPr>
        <w:t>Brincadeiras que têm regras ensinam o valor de segui-las e ainda desenvolvem a empatia e o autoconhecimento. Sabe como? Os pequenos observam as reações alheias e se dão conta de tudo o que sentem ao perder um jogo ou ver o colega ganhando.</w:t>
      </w:r>
    </w:p>
    <w:p w:rsidR="005B6796" w:rsidRPr="001654D9" w:rsidRDefault="005B6796" w:rsidP="0011480A">
      <w:pPr>
        <w:shd w:val="clear" w:color="auto" w:fill="FFFFFF"/>
        <w:spacing w:after="300" w:line="240" w:lineRule="auto"/>
        <w:jc w:val="both"/>
        <w:rPr>
          <w:rFonts w:ascii="Arial" w:eastAsia="Times New Roman" w:hAnsi="Arial" w:cs="Arial"/>
          <w:sz w:val="24"/>
          <w:szCs w:val="24"/>
          <w:lang w:eastAsia="pt-BR"/>
        </w:rPr>
      </w:pPr>
      <w:r w:rsidRPr="001654D9">
        <w:rPr>
          <w:rFonts w:ascii="Arial" w:eastAsia="Times New Roman" w:hAnsi="Arial" w:cs="Arial"/>
          <w:sz w:val="24"/>
          <w:szCs w:val="24"/>
          <w:lang w:eastAsia="pt-BR"/>
        </w:rPr>
        <w:t>Aliás, quer ajudar a criança a desenvolver a tolerância à frustração? Então, siga esse segredinho: evite deixá-la ganhar todas as partidas! Permita que ela sinta a sensação de perder de vez em quando. Faz parte da vida. E é uma qualidade indispensável para qualquer pessoa, não acha?</w:t>
      </w:r>
    </w:p>
    <w:p w:rsidR="005B6796" w:rsidRPr="001654D9" w:rsidRDefault="005B6796" w:rsidP="0011480A">
      <w:pPr>
        <w:shd w:val="clear" w:color="auto" w:fill="FFFFFF"/>
        <w:spacing w:after="300" w:line="240" w:lineRule="auto"/>
        <w:jc w:val="both"/>
        <w:rPr>
          <w:rFonts w:ascii="Arial" w:eastAsia="Times New Roman" w:hAnsi="Arial" w:cs="Arial"/>
          <w:sz w:val="24"/>
          <w:szCs w:val="24"/>
          <w:lang w:eastAsia="pt-BR"/>
        </w:rPr>
      </w:pPr>
      <w:r w:rsidRPr="001654D9">
        <w:rPr>
          <w:rFonts w:ascii="Arial" w:eastAsia="Times New Roman" w:hAnsi="Arial" w:cs="Arial"/>
          <w:sz w:val="24"/>
          <w:szCs w:val="24"/>
          <w:lang w:eastAsia="pt-BR"/>
        </w:rPr>
        <w:t xml:space="preserve">Com a galerinha da rua ou do prédio reunida, é possível desenvolver a sociabilidade, a paciência, a resiliência e o trabalho em equipe. Bem, você deve concordar que relações, às vezes, são trabalhosas. Para que deem certo, </w:t>
      </w:r>
      <w:r w:rsidRPr="001654D9">
        <w:rPr>
          <w:rFonts w:ascii="Arial" w:eastAsia="Times New Roman" w:hAnsi="Arial" w:cs="Arial"/>
          <w:sz w:val="24"/>
          <w:szCs w:val="24"/>
          <w:lang w:eastAsia="pt-BR"/>
        </w:rPr>
        <w:lastRenderedPageBreak/>
        <w:t>é preciso que alguém ceda, uma vez ou outra. É na amizade da infância que começamos a aprender esse valor e o levamos para a vida adulta depois.</w:t>
      </w:r>
    </w:p>
    <w:p w:rsidR="005B6796" w:rsidRPr="001654D9" w:rsidRDefault="005B6796" w:rsidP="0011480A">
      <w:pPr>
        <w:shd w:val="clear" w:color="auto" w:fill="FFFFFF"/>
        <w:spacing w:after="300" w:line="240" w:lineRule="auto"/>
        <w:jc w:val="both"/>
        <w:rPr>
          <w:rFonts w:ascii="Arial" w:eastAsia="Times New Roman" w:hAnsi="Arial" w:cs="Arial"/>
          <w:sz w:val="24"/>
          <w:szCs w:val="24"/>
          <w:lang w:eastAsia="pt-BR"/>
        </w:rPr>
      </w:pPr>
      <w:r w:rsidRPr="001654D9">
        <w:rPr>
          <w:rFonts w:ascii="Arial" w:eastAsia="Times New Roman" w:hAnsi="Arial" w:cs="Arial"/>
          <w:sz w:val="24"/>
          <w:szCs w:val="24"/>
          <w:lang w:eastAsia="pt-BR"/>
        </w:rPr>
        <w:t>Se você pensa que brincadeiras mais comuns, como “brincar de casinha”, imitar bichos ou se fantasiar, são simples demais a ponto de não darem nenhum benefício, vamos repensar esse conceito! Elas envolvem a imaginação, estimulam a criatividade e ajudam a criança a introduzir papéis e valores em sua rotina.</w:t>
      </w:r>
    </w:p>
    <w:p w:rsidR="005B6796" w:rsidRPr="001654D9" w:rsidRDefault="005B6796" w:rsidP="0011480A">
      <w:pPr>
        <w:shd w:val="clear" w:color="auto" w:fill="FFFFFF"/>
        <w:spacing w:after="300" w:line="240" w:lineRule="auto"/>
        <w:jc w:val="both"/>
        <w:rPr>
          <w:rFonts w:ascii="Arial" w:eastAsia="Times New Roman" w:hAnsi="Arial" w:cs="Arial"/>
          <w:sz w:val="24"/>
          <w:szCs w:val="24"/>
          <w:lang w:eastAsia="pt-BR"/>
        </w:rPr>
      </w:pPr>
      <w:r w:rsidRPr="001654D9">
        <w:rPr>
          <w:rFonts w:ascii="Arial" w:eastAsia="Times New Roman" w:hAnsi="Arial" w:cs="Arial"/>
          <w:sz w:val="24"/>
          <w:szCs w:val="24"/>
          <w:lang w:eastAsia="pt-BR"/>
        </w:rPr>
        <w:t>Por exemplo, ela se coloca na função da mãe, do pai e da professora, entendendo as atividades que cada uma dessas pessoas realiza no dia a dia. Esse faz de conta ajuda a construir parte da identidade e autonomia dos pequenos.</w:t>
      </w:r>
    </w:p>
    <w:p w:rsidR="005B6796" w:rsidRPr="001654D9" w:rsidRDefault="005B6796" w:rsidP="0011480A">
      <w:pPr>
        <w:shd w:val="clear" w:color="auto" w:fill="FFFFFF"/>
        <w:spacing w:after="300" w:line="240" w:lineRule="auto"/>
        <w:jc w:val="both"/>
        <w:rPr>
          <w:rFonts w:ascii="Arial" w:eastAsia="Times New Roman" w:hAnsi="Arial" w:cs="Arial"/>
          <w:sz w:val="24"/>
          <w:szCs w:val="24"/>
          <w:lang w:eastAsia="pt-BR"/>
        </w:rPr>
      </w:pPr>
      <w:r w:rsidRPr="001654D9">
        <w:rPr>
          <w:rFonts w:ascii="Arial" w:eastAsia="Times New Roman" w:hAnsi="Arial" w:cs="Arial"/>
          <w:sz w:val="24"/>
          <w:szCs w:val="24"/>
          <w:lang w:eastAsia="pt-BR"/>
        </w:rPr>
        <w:t>Ou seja, toda essa </w:t>
      </w:r>
      <w:hyperlink r:id="rId8" w:tgtFrame="_blank" w:history="1">
        <w:r w:rsidRPr="001654D9">
          <w:rPr>
            <w:rStyle w:val="Hyperlink"/>
            <w:rFonts w:ascii="Arial" w:eastAsia="Times New Roman" w:hAnsi="Arial" w:cs="Arial"/>
            <w:bCs/>
            <w:color w:val="auto"/>
            <w:sz w:val="24"/>
            <w:szCs w:val="24"/>
            <w:u w:val="none"/>
            <w:lang w:eastAsia="pt-BR"/>
          </w:rPr>
          <w:t>experiência do brincar</w:t>
        </w:r>
      </w:hyperlink>
      <w:r w:rsidRPr="001654D9">
        <w:rPr>
          <w:rFonts w:ascii="Arial" w:eastAsia="Times New Roman" w:hAnsi="Arial" w:cs="Arial"/>
          <w:sz w:val="24"/>
          <w:szCs w:val="24"/>
          <w:lang w:eastAsia="pt-BR"/>
        </w:rPr>
        <w:t> propicia a aquisição de habilidades, para que os pequenos cheguem à adolescência e à fase adulta de forma mais funcional e saudável.</w:t>
      </w:r>
    </w:p>
    <w:p w:rsidR="005B6796" w:rsidRDefault="005B6796" w:rsidP="005B6796">
      <w:pPr>
        <w:shd w:val="clear" w:color="auto" w:fill="FFFFFF"/>
        <w:spacing w:after="0" w:line="240" w:lineRule="auto"/>
        <w:jc w:val="both"/>
        <w:rPr>
          <w:rFonts w:ascii="Arial" w:eastAsia="Times New Roman" w:hAnsi="Arial" w:cs="Arial"/>
          <w:b/>
          <w:bCs/>
          <w:sz w:val="24"/>
          <w:szCs w:val="24"/>
          <w:lang w:eastAsia="pt-BR"/>
        </w:rPr>
      </w:pPr>
    </w:p>
    <w:p w:rsidR="005B6796" w:rsidRDefault="005B6796" w:rsidP="005B6796">
      <w:pPr>
        <w:shd w:val="clear" w:color="auto" w:fill="FFFFFF"/>
        <w:spacing w:after="0" w:line="240" w:lineRule="auto"/>
        <w:jc w:val="both"/>
        <w:rPr>
          <w:rFonts w:ascii="Arial" w:eastAsia="Times New Roman" w:hAnsi="Arial" w:cs="Arial"/>
          <w:b/>
          <w:bCs/>
          <w:sz w:val="24"/>
          <w:szCs w:val="24"/>
          <w:lang w:eastAsia="pt-BR"/>
        </w:rPr>
      </w:pPr>
    </w:p>
    <w:p w:rsidR="005B6796" w:rsidRDefault="005B6796" w:rsidP="005B6796">
      <w:pPr>
        <w:shd w:val="clear" w:color="auto" w:fill="FFFFFF"/>
        <w:spacing w:after="0" w:line="240" w:lineRule="auto"/>
        <w:jc w:val="both"/>
        <w:rPr>
          <w:rFonts w:ascii="Arial" w:eastAsia="Times New Roman" w:hAnsi="Arial" w:cs="Arial"/>
          <w:b/>
          <w:bCs/>
          <w:sz w:val="24"/>
          <w:szCs w:val="24"/>
          <w:lang w:eastAsia="pt-BR"/>
        </w:rPr>
      </w:pPr>
    </w:p>
    <w:p w:rsidR="005B6796" w:rsidRDefault="005B6796" w:rsidP="005B6796">
      <w:pPr>
        <w:shd w:val="clear" w:color="auto" w:fill="FFFFFF"/>
        <w:spacing w:after="0" w:line="240" w:lineRule="auto"/>
        <w:jc w:val="both"/>
        <w:rPr>
          <w:rFonts w:ascii="Arial" w:eastAsia="Times New Roman" w:hAnsi="Arial" w:cs="Arial"/>
          <w:sz w:val="24"/>
          <w:szCs w:val="24"/>
          <w:lang w:eastAsia="pt-BR"/>
        </w:rPr>
      </w:pPr>
    </w:p>
    <w:p w:rsidR="005B6796" w:rsidRDefault="005B6796" w:rsidP="0011480A">
      <w:pPr>
        <w:shd w:val="clear" w:color="auto" w:fill="FFFFFF" w:themeFill="background1"/>
        <w:spacing w:before="100" w:beforeAutospacing="1" w:after="100" w:afterAutospacing="1" w:line="240" w:lineRule="auto"/>
        <w:jc w:val="both"/>
        <w:outlineLvl w:val="1"/>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Brincadeiras e atividades para  os alunos para a quinzena do dia das Crianças.</w:t>
      </w:r>
    </w:p>
    <w:p w:rsidR="005B6796" w:rsidRDefault="005B6796" w:rsidP="0011480A">
      <w:pPr>
        <w:shd w:val="clear" w:color="auto" w:fill="FFFFFF" w:themeFill="background1"/>
        <w:spacing w:before="100" w:beforeAutospacing="1" w:after="100" w:afterAutospacing="1" w:line="240" w:lineRule="auto"/>
        <w:jc w:val="both"/>
        <w:outlineLvl w:val="1"/>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1. Sessão de Cinema</w:t>
      </w:r>
    </w:p>
    <w:p w:rsidR="005B6796" w:rsidRDefault="005B6796" w:rsidP="0011480A">
      <w:pPr>
        <w:shd w:val="clear" w:color="auto" w:fill="FFFFFF" w:themeFill="background1"/>
        <w:spacing w:before="100" w:beforeAutospacing="1" w:after="100" w:afterAutospacing="1"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Durante a semana do Dia das </w:t>
      </w:r>
      <w:proofErr w:type="gramStart"/>
      <w:r>
        <w:rPr>
          <w:rFonts w:ascii="Arial" w:eastAsia="Times New Roman" w:hAnsi="Arial" w:cs="Arial"/>
          <w:color w:val="000000"/>
          <w:sz w:val="24"/>
          <w:szCs w:val="24"/>
          <w:lang w:eastAsia="pt-BR"/>
        </w:rPr>
        <w:t>Crianças ,</w:t>
      </w:r>
      <w:proofErr w:type="gramEnd"/>
      <w:r>
        <w:rPr>
          <w:rFonts w:ascii="Arial" w:eastAsia="Times New Roman" w:hAnsi="Arial" w:cs="Arial"/>
          <w:color w:val="000000"/>
          <w:sz w:val="24"/>
          <w:szCs w:val="24"/>
          <w:lang w:eastAsia="pt-BR"/>
        </w:rPr>
        <w:t xml:space="preserve"> uma das atividades possíveis é organizar uma sessão de cinema com seus filhos. Escolha um filme, ou um desenho e sente se junto com eles para assistir.</w:t>
      </w:r>
    </w:p>
    <w:p w:rsidR="005B6796" w:rsidRDefault="005B6796" w:rsidP="0011480A">
      <w:pPr>
        <w:shd w:val="clear" w:color="auto" w:fill="FFFFFF" w:themeFill="background1"/>
        <w:spacing w:before="100" w:beforeAutospacing="1" w:after="100" w:afterAutospacing="1"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Que tal tornar essa experiência mais real e divertida para seus alunos? Deixeo ambiente de cinema escuro e não esqueça da pipoca! </w:t>
      </w:r>
    </w:p>
    <w:p w:rsidR="005B6796" w:rsidRDefault="005B6796" w:rsidP="0011480A">
      <w:pPr>
        <w:shd w:val="clear" w:color="auto" w:fill="FFFFFF" w:themeFill="background1"/>
        <w:spacing w:before="100" w:beforeAutospacing="1" w:after="100" w:afterAutospacing="1" w:line="240" w:lineRule="auto"/>
        <w:jc w:val="both"/>
        <w:rPr>
          <w:rFonts w:ascii="Arial" w:eastAsia="Times New Roman" w:hAnsi="Arial" w:cs="Arial"/>
          <w:color w:val="000000"/>
          <w:sz w:val="24"/>
          <w:szCs w:val="24"/>
          <w:lang w:eastAsia="pt-BR"/>
        </w:rPr>
      </w:pPr>
    </w:p>
    <w:p w:rsidR="005B6796" w:rsidRDefault="005B6796" w:rsidP="0011480A">
      <w:pPr>
        <w:shd w:val="clear" w:color="auto" w:fill="FFFFFF" w:themeFill="background1"/>
        <w:spacing w:before="100" w:beforeAutospacing="1" w:after="100" w:afterAutospacing="1" w:line="240" w:lineRule="auto"/>
        <w:jc w:val="both"/>
        <w:outlineLvl w:val="1"/>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2. Dias temáticos</w:t>
      </w:r>
    </w:p>
    <w:p w:rsidR="005B6796" w:rsidRDefault="005B6796" w:rsidP="0011480A">
      <w:pPr>
        <w:shd w:val="clear" w:color="auto" w:fill="FFFFFF" w:themeFill="background1"/>
        <w:spacing w:before="100" w:beforeAutospacing="1" w:after="100" w:afterAutospacing="1"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Outra sugestão para celebrar essa data na escola é fazer dias temáticos para brincar com a criatividade e com a imaginação das crianças. Algumas possibilidades são:</w:t>
      </w:r>
    </w:p>
    <w:p w:rsidR="005B6796" w:rsidRDefault="005B6796" w:rsidP="0011480A">
      <w:pPr>
        <w:numPr>
          <w:ilvl w:val="0"/>
          <w:numId w:val="1"/>
        </w:numPr>
        <w:shd w:val="clear" w:color="auto" w:fill="FFFFFF" w:themeFill="background1"/>
        <w:spacing w:before="100" w:beforeAutospacing="1" w:after="100" w:afterAutospacing="1"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Dia da Fantasia;</w:t>
      </w:r>
    </w:p>
    <w:p w:rsidR="005B6796" w:rsidRDefault="005B6796" w:rsidP="0011480A">
      <w:pPr>
        <w:numPr>
          <w:ilvl w:val="0"/>
          <w:numId w:val="1"/>
        </w:numPr>
        <w:shd w:val="clear" w:color="auto" w:fill="FFFFFF" w:themeFill="background1"/>
        <w:spacing w:before="100" w:beforeAutospacing="1" w:after="100" w:afterAutospacing="1"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Dia do Cabelo Maluco;</w:t>
      </w:r>
    </w:p>
    <w:p w:rsidR="005B6796" w:rsidRDefault="005B6796" w:rsidP="0011480A">
      <w:pPr>
        <w:numPr>
          <w:ilvl w:val="0"/>
          <w:numId w:val="1"/>
        </w:numPr>
        <w:shd w:val="clear" w:color="auto" w:fill="FFFFFF" w:themeFill="background1"/>
        <w:spacing w:before="100" w:beforeAutospacing="1" w:after="100" w:afterAutospacing="1"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Dia do Pijama;</w:t>
      </w:r>
    </w:p>
    <w:p w:rsidR="005B6796" w:rsidRDefault="005B6796" w:rsidP="0011480A">
      <w:pPr>
        <w:numPr>
          <w:ilvl w:val="0"/>
          <w:numId w:val="1"/>
        </w:numPr>
        <w:shd w:val="clear" w:color="auto" w:fill="FFFFFF" w:themeFill="background1"/>
        <w:spacing w:before="100" w:beforeAutospacing="1" w:after="100" w:afterAutospacing="1"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Dia da Profissão;</w:t>
      </w:r>
    </w:p>
    <w:p w:rsidR="005B6796" w:rsidRDefault="005B6796" w:rsidP="0011480A">
      <w:pPr>
        <w:numPr>
          <w:ilvl w:val="0"/>
          <w:numId w:val="1"/>
        </w:numPr>
        <w:shd w:val="clear" w:color="auto" w:fill="FFFFFF" w:themeFill="background1"/>
        <w:spacing w:before="100" w:beforeAutospacing="1" w:after="100" w:afterAutospacing="1"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Entre outros…</w:t>
      </w:r>
    </w:p>
    <w:p w:rsidR="005B6796" w:rsidRDefault="005B6796" w:rsidP="0011480A">
      <w:pPr>
        <w:shd w:val="clear" w:color="auto" w:fill="FFFFFF" w:themeFill="background1"/>
        <w:spacing w:before="100" w:beforeAutospacing="1" w:after="100" w:afterAutospacing="1" w:line="240" w:lineRule="auto"/>
        <w:jc w:val="both"/>
        <w:rPr>
          <w:rFonts w:ascii="Arial" w:eastAsia="Times New Roman" w:hAnsi="Arial" w:cs="Arial"/>
          <w:color w:val="000000"/>
          <w:sz w:val="24"/>
          <w:szCs w:val="24"/>
          <w:lang w:eastAsia="pt-BR"/>
        </w:rPr>
      </w:pPr>
    </w:p>
    <w:p w:rsidR="005B6796" w:rsidRDefault="005B6796" w:rsidP="0011480A">
      <w:pPr>
        <w:shd w:val="clear" w:color="auto" w:fill="FFFFFF" w:themeFill="background1"/>
        <w:spacing w:before="100" w:beforeAutospacing="1" w:after="100" w:afterAutospacing="1" w:line="240" w:lineRule="auto"/>
        <w:jc w:val="both"/>
        <w:outlineLvl w:val="1"/>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lastRenderedPageBreak/>
        <w:t>3. Aula na cozinha</w:t>
      </w:r>
    </w:p>
    <w:p w:rsidR="005B6796" w:rsidRDefault="005B6796" w:rsidP="0011480A">
      <w:pPr>
        <w:shd w:val="clear" w:color="auto" w:fill="FFFFFF" w:themeFill="background1"/>
        <w:spacing w:before="100" w:beforeAutospacing="1" w:after="100" w:afterAutospacing="1"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Já pensou em ir para a cozinha com seus filhos? Nesta semana de comemorações você pode incluí-la em sua programação. As crianças vão amar, com toda a certeza!</w:t>
      </w:r>
    </w:p>
    <w:p w:rsidR="005B6796" w:rsidRDefault="005B6796" w:rsidP="0011480A">
      <w:pPr>
        <w:shd w:val="clear" w:color="auto" w:fill="FFFFFF" w:themeFill="background1"/>
        <w:spacing w:before="100" w:beforeAutospacing="1" w:after="100" w:afterAutospacing="1"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Para isso, escolha receitas fáceis e que todos possam contribuir um pouco e “botar a mão na massa”. Podem ser feitas mini pizzas (cada um pode abrir a massa e escolher o sabor), </w:t>
      </w:r>
      <w:proofErr w:type="spellStart"/>
      <w:r>
        <w:rPr>
          <w:rFonts w:ascii="Arial" w:eastAsia="Times New Roman" w:hAnsi="Arial" w:cs="Arial"/>
          <w:color w:val="000000"/>
          <w:sz w:val="24"/>
          <w:szCs w:val="24"/>
          <w:lang w:eastAsia="pt-BR"/>
        </w:rPr>
        <w:t>cupcakes</w:t>
      </w:r>
      <w:proofErr w:type="spellEnd"/>
      <w:r>
        <w:rPr>
          <w:rFonts w:ascii="Arial" w:eastAsia="Times New Roman" w:hAnsi="Arial" w:cs="Arial"/>
          <w:color w:val="000000"/>
          <w:sz w:val="24"/>
          <w:szCs w:val="24"/>
          <w:lang w:eastAsia="pt-BR"/>
        </w:rPr>
        <w:t xml:space="preserve"> (depois de assado, cada um pode decorar da sua maneira), sanduíches (cada criança pode rechear o seu), entre outras receitas.</w:t>
      </w:r>
    </w:p>
    <w:p w:rsidR="005B6796" w:rsidRDefault="005B6796" w:rsidP="0011480A">
      <w:pPr>
        <w:shd w:val="clear" w:color="auto" w:fill="FFFFFF" w:themeFill="background1"/>
        <w:spacing w:before="100" w:beforeAutospacing="1" w:after="100" w:afterAutospacing="1" w:line="240" w:lineRule="auto"/>
        <w:jc w:val="both"/>
        <w:outlineLvl w:val="1"/>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4. Brincadeiras de outro tempo</w:t>
      </w:r>
    </w:p>
    <w:p w:rsidR="005B6796" w:rsidRDefault="005B6796" w:rsidP="0011480A">
      <w:pPr>
        <w:shd w:val="clear" w:color="auto" w:fill="FFFFFF" w:themeFill="background1"/>
        <w:spacing w:before="100" w:beforeAutospacing="1" w:after="100" w:afterAutospacing="1"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E se em uma das atividades do Dia das Criançasos pais e até os  avós fossem incluídos?   Contem para elesas brincadeiras e os brinquedos que seus pais e avós brincavam em sua época de criança.</w:t>
      </w:r>
    </w:p>
    <w:p w:rsidR="005B6796" w:rsidRDefault="005B6796" w:rsidP="0011480A">
      <w:pPr>
        <w:shd w:val="clear" w:color="auto" w:fill="FFFFFF" w:themeFill="background1"/>
        <w:spacing w:before="100" w:beforeAutospacing="1" w:after="100" w:afterAutospacing="1"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Depois que tal brincar um pouco? Aposto que todos vão se divertir Amarelinha, cinco </w:t>
      </w:r>
      <w:proofErr w:type="spellStart"/>
      <w:r>
        <w:rPr>
          <w:rFonts w:ascii="Arial" w:eastAsia="Times New Roman" w:hAnsi="Arial" w:cs="Arial"/>
          <w:color w:val="000000"/>
          <w:sz w:val="24"/>
          <w:szCs w:val="24"/>
          <w:lang w:eastAsia="pt-BR"/>
        </w:rPr>
        <w:t>marias</w:t>
      </w:r>
      <w:proofErr w:type="spellEnd"/>
      <w:r>
        <w:rPr>
          <w:rFonts w:ascii="Arial" w:eastAsia="Times New Roman" w:hAnsi="Arial" w:cs="Arial"/>
          <w:color w:val="000000"/>
          <w:sz w:val="24"/>
          <w:szCs w:val="24"/>
          <w:lang w:eastAsia="pt-BR"/>
        </w:rPr>
        <w:t>, batata quente, bola de gude, cama de gato, bilboquê e cirandas podem ser algumas das que vão aparecer. E todas elas são simples de reproduzir e também de se divertir!</w:t>
      </w:r>
    </w:p>
    <w:p w:rsidR="005B6796" w:rsidRDefault="005B6796" w:rsidP="0011480A">
      <w:pPr>
        <w:shd w:val="clear" w:color="auto" w:fill="FFFFFF" w:themeFill="background1"/>
        <w:spacing w:before="100" w:beforeAutospacing="1" w:after="100" w:afterAutospacing="1" w:line="240" w:lineRule="auto"/>
        <w:jc w:val="both"/>
        <w:rPr>
          <w:rFonts w:ascii="Arial" w:eastAsia="Times New Roman" w:hAnsi="Arial" w:cs="Arial"/>
          <w:color w:val="000000"/>
          <w:sz w:val="24"/>
          <w:szCs w:val="24"/>
          <w:lang w:eastAsia="pt-BR"/>
        </w:rPr>
      </w:pPr>
    </w:p>
    <w:p w:rsidR="005B6796" w:rsidRDefault="005B6796" w:rsidP="0011480A">
      <w:pPr>
        <w:shd w:val="clear" w:color="auto" w:fill="FFFFFF" w:themeFill="background1"/>
        <w:jc w:val="both"/>
        <w:rPr>
          <w:rStyle w:val="Hyperlink"/>
          <w:b/>
          <w:bCs/>
          <w:color w:val="444444"/>
          <w:u w:val="none"/>
          <w:shd w:val="clear" w:color="auto" w:fill="FFFFFF"/>
        </w:rPr>
      </w:pPr>
      <w:r>
        <w:rPr>
          <w:rFonts w:ascii="Arial" w:eastAsia="Times New Roman" w:hAnsi="Arial" w:cs="Arial"/>
          <w:color w:val="000000"/>
          <w:sz w:val="24"/>
          <w:szCs w:val="24"/>
          <w:lang w:eastAsia="pt-BR"/>
        </w:rPr>
        <w:t>5.</w:t>
      </w:r>
      <w:hyperlink r:id="rId9" w:tgtFrame="_blank" w:history="1">
        <w:r>
          <w:rPr>
            <w:rStyle w:val="Hyperlink"/>
            <w:rFonts w:ascii="Arial" w:eastAsia="Times New Roman" w:hAnsi="Arial" w:cs="Arial"/>
            <w:b/>
            <w:bCs/>
            <w:color w:val="444444"/>
            <w:kern w:val="36"/>
            <w:sz w:val="24"/>
            <w:szCs w:val="24"/>
            <w:u w:val="none"/>
            <w:shd w:val="clear" w:color="auto" w:fill="FFFFFF"/>
            <w:lang w:eastAsia="pt-BR"/>
          </w:rPr>
          <w:t>Brincando de fazer sombras com as mãos</w:t>
        </w:r>
      </w:hyperlink>
    </w:p>
    <w:p w:rsidR="005B6796" w:rsidRDefault="005B6796" w:rsidP="0011480A">
      <w:pPr>
        <w:shd w:val="clear" w:color="auto" w:fill="FFFFFF" w:themeFill="background1"/>
        <w:spacing w:before="100" w:beforeAutospacing="1" w:after="100" w:afterAutospacing="1" w:line="240" w:lineRule="auto"/>
        <w:jc w:val="center"/>
      </w:pPr>
      <w:r>
        <w:rPr>
          <w:rFonts w:ascii="Arial" w:hAnsi="Arial" w:cs="Arial"/>
          <w:noProof/>
          <w:sz w:val="24"/>
          <w:szCs w:val="24"/>
          <w:lang w:eastAsia="pt-BR"/>
        </w:rPr>
        <w:drawing>
          <wp:inline distT="0" distB="0" distL="0" distR="0" wp14:anchorId="6FD71CA3" wp14:editId="2A727AFF">
            <wp:extent cx="3971925" cy="2524125"/>
            <wp:effectExtent l="0" t="0" r="9525" b="9525"/>
            <wp:docPr id="2" name="Imagem 2" descr="Descrição: How to make shadow puppets. The popular recreator.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ow to make shadow puppets. The popular recreator. 18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1925" cy="2524125"/>
                    </a:xfrm>
                    <a:prstGeom prst="rect">
                      <a:avLst/>
                    </a:prstGeom>
                    <a:noFill/>
                    <a:ln>
                      <a:noFill/>
                    </a:ln>
                  </pic:spPr>
                </pic:pic>
              </a:graphicData>
            </a:graphic>
          </wp:inline>
        </w:drawing>
      </w:r>
    </w:p>
    <w:p w:rsidR="005B6796" w:rsidRDefault="005B6796" w:rsidP="0011480A">
      <w:pPr>
        <w:shd w:val="clear" w:color="auto" w:fill="FFFFFF" w:themeFill="background1"/>
        <w:spacing w:before="100" w:beforeAutospacing="1" w:after="100" w:afterAutospacing="1" w:line="240" w:lineRule="auto"/>
        <w:jc w:val="both"/>
        <w:rPr>
          <w:rFonts w:ascii="Arial" w:eastAsia="Times New Roman" w:hAnsi="Arial" w:cs="Arial"/>
          <w:sz w:val="24"/>
          <w:szCs w:val="24"/>
          <w:lang w:eastAsia="pt-BR"/>
        </w:rPr>
      </w:pPr>
    </w:p>
    <w:p w:rsidR="005B6796" w:rsidRDefault="005B6796" w:rsidP="0011480A">
      <w:pPr>
        <w:shd w:val="clear" w:color="auto" w:fill="FFFFFF" w:themeFill="background1"/>
        <w:spacing w:before="100" w:beforeAutospacing="1" w:after="100" w:afterAutospacing="1" w:line="240" w:lineRule="auto"/>
        <w:jc w:val="both"/>
        <w:rPr>
          <w:rFonts w:ascii="Arial" w:eastAsia="Times New Roman" w:hAnsi="Arial" w:cs="Arial"/>
          <w:sz w:val="24"/>
          <w:szCs w:val="24"/>
          <w:lang w:eastAsia="pt-BR"/>
        </w:rPr>
      </w:pPr>
    </w:p>
    <w:p w:rsidR="005B6796" w:rsidRDefault="005B6796" w:rsidP="0011480A">
      <w:pPr>
        <w:shd w:val="clear" w:color="auto" w:fill="FFFFFF" w:themeFill="background1"/>
        <w:spacing w:before="100" w:beforeAutospacing="1" w:after="100" w:afterAutospacing="1" w:line="240" w:lineRule="auto"/>
        <w:jc w:val="center"/>
        <w:rPr>
          <w:rFonts w:ascii="Arial" w:eastAsia="Times New Roman" w:hAnsi="Arial" w:cs="Arial"/>
          <w:sz w:val="24"/>
          <w:szCs w:val="24"/>
          <w:lang w:eastAsia="pt-BR"/>
        </w:rPr>
      </w:pPr>
      <w:r>
        <w:rPr>
          <w:rFonts w:ascii="Arial" w:hAnsi="Arial" w:cs="Arial"/>
          <w:noProof/>
          <w:sz w:val="24"/>
          <w:szCs w:val="24"/>
          <w:lang w:eastAsia="pt-BR"/>
        </w:rPr>
        <w:lastRenderedPageBreak/>
        <w:drawing>
          <wp:inline distT="0" distB="0" distL="0" distR="0" wp14:anchorId="04E56421" wp14:editId="6F3EF125">
            <wp:extent cx="4038600" cy="2800350"/>
            <wp:effectExtent l="0" t="0" r="0" b="0"/>
            <wp:docPr id="1" name="Imagem 1" descr="Descriçã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8600" cy="2800350"/>
                    </a:xfrm>
                    <a:prstGeom prst="rect">
                      <a:avLst/>
                    </a:prstGeom>
                    <a:noFill/>
                    <a:ln>
                      <a:noFill/>
                    </a:ln>
                  </pic:spPr>
                </pic:pic>
              </a:graphicData>
            </a:graphic>
          </wp:inline>
        </w:drawing>
      </w:r>
    </w:p>
    <w:p w:rsidR="005B6796" w:rsidRDefault="005B6796" w:rsidP="0011480A">
      <w:pPr>
        <w:shd w:val="clear" w:color="auto" w:fill="FFFFFF" w:themeFill="background1"/>
        <w:spacing w:before="100" w:beforeAutospacing="1" w:after="100" w:afterAutospacing="1" w:line="240" w:lineRule="auto"/>
        <w:jc w:val="both"/>
        <w:rPr>
          <w:rFonts w:ascii="Arial" w:eastAsia="Times New Roman" w:hAnsi="Arial" w:cs="Arial"/>
          <w:color w:val="000000"/>
          <w:sz w:val="24"/>
          <w:szCs w:val="24"/>
          <w:lang w:eastAsia="pt-BR"/>
        </w:rPr>
      </w:pPr>
    </w:p>
    <w:p w:rsidR="005B6796" w:rsidRDefault="005B6796" w:rsidP="0011480A">
      <w:pPr>
        <w:shd w:val="clear" w:color="auto" w:fill="FFFFFF" w:themeFill="background1"/>
        <w:spacing w:before="100" w:beforeAutospacing="1" w:after="100" w:afterAutospacing="1" w:line="240" w:lineRule="auto"/>
        <w:jc w:val="both"/>
        <w:outlineLvl w:val="1"/>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6. Bilhetinhosnos doces das crianças</w:t>
      </w:r>
    </w:p>
    <w:p w:rsidR="005B6796" w:rsidRDefault="005B6796" w:rsidP="0011480A">
      <w:pPr>
        <w:shd w:val="clear" w:color="auto" w:fill="FFFFFF" w:themeFill="background1"/>
        <w:spacing w:before="100" w:beforeAutospacing="1" w:after="100" w:afterAutospacing="1"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Por último, mas não menos importante,eles vão receber um doce com um bilhetinho para cada dia  da quinzena do dia das crianças. Podem comer o doce do diae em seguida copiar no caderno a mensagem do bilhete. Esse é um mimo que acredito que eles vão </w:t>
      </w:r>
      <w:proofErr w:type="gramStart"/>
      <w:r>
        <w:rPr>
          <w:rFonts w:ascii="Arial" w:eastAsia="Times New Roman" w:hAnsi="Arial" w:cs="Arial"/>
          <w:color w:val="000000"/>
          <w:sz w:val="24"/>
          <w:szCs w:val="24"/>
          <w:lang w:eastAsia="pt-BR"/>
        </w:rPr>
        <w:t>adorar ,</w:t>
      </w:r>
      <w:proofErr w:type="gramEnd"/>
      <w:r>
        <w:rPr>
          <w:rFonts w:ascii="Arial" w:eastAsia="Times New Roman" w:hAnsi="Arial" w:cs="Arial"/>
          <w:color w:val="000000"/>
          <w:sz w:val="24"/>
          <w:szCs w:val="24"/>
          <w:lang w:eastAsia="pt-BR"/>
        </w:rPr>
        <w:t xml:space="preserve"> pois foi dado de coração pela </w:t>
      </w:r>
      <w:proofErr w:type="spellStart"/>
      <w:r>
        <w:rPr>
          <w:rFonts w:ascii="Arial" w:eastAsia="Times New Roman" w:hAnsi="Arial" w:cs="Arial"/>
          <w:color w:val="000000"/>
          <w:sz w:val="24"/>
          <w:szCs w:val="24"/>
          <w:lang w:eastAsia="pt-BR"/>
        </w:rPr>
        <w:t>ProfªCleu</w:t>
      </w:r>
      <w:proofErr w:type="spellEnd"/>
      <w:r>
        <w:rPr>
          <w:rFonts w:ascii="Arial" w:eastAsia="Times New Roman" w:hAnsi="Arial" w:cs="Arial"/>
          <w:color w:val="000000"/>
          <w:sz w:val="24"/>
          <w:szCs w:val="24"/>
          <w:lang w:eastAsia="pt-BR"/>
        </w:rPr>
        <w:t>.</w:t>
      </w:r>
    </w:p>
    <w:p w:rsidR="001654D9" w:rsidRDefault="001654D9" w:rsidP="0011480A">
      <w:pPr>
        <w:shd w:val="clear" w:color="auto" w:fill="FFFFFF" w:themeFill="background1"/>
        <w:spacing w:before="100" w:beforeAutospacing="1" w:after="100" w:afterAutospacing="1" w:line="240" w:lineRule="auto"/>
        <w:jc w:val="both"/>
        <w:rPr>
          <w:rFonts w:ascii="Arial" w:eastAsia="Times New Roman" w:hAnsi="Arial" w:cs="Arial"/>
          <w:color w:val="000000"/>
          <w:sz w:val="24"/>
          <w:szCs w:val="24"/>
          <w:lang w:eastAsia="pt-BR"/>
        </w:rPr>
      </w:pPr>
      <w:r>
        <w:rPr>
          <w:noProof/>
          <w:lang w:eastAsia="pt-BR"/>
        </w:rPr>
        <w:drawing>
          <wp:inline distT="0" distB="0" distL="0" distR="0" wp14:anchorId="5CB60A42" wp14:editId="4EB45C85">
            <wp:extent cx="1895475" cy="1752600"/>
            <wp:effectExtent l="0" t="0" r="9525" b="0"/>
            <wp:docPr id="3" name="Imagem 3" descr="Feliz Dia Das Crianças Imagens Com Frases e Mensagens lindas e fo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liz Dia Das Crianças Imagens Com Frases e Mensagens lindas e fof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5475" cy="1752600"/>
                    </a:xfrm>
                    <a:prstGeom prst="rect">
                      <a:avLst/>
                    </a:prstGeom>
                    <a:noFill/>
                    <a:ln>
                      <a:noFill/>
                    </a:ln>
                  </pic:spPr>
                </pic:pic>
              </a:graphicData>
            </a:graphic>
          </wp:inline>
        </w:drawing>
      </w:r>
      <w:r>
        <w:rPr>
          <w:noProof/>
          <w:lang w:eastAsia="pt-BR"/>
        </w:rPr>
        <w:drawing>
          <wp:inline distT="0" distB="0" distL="0" distR="0" wp14:anchorId="784E2C49" wp14:editId="6A05E1C8">
            <wp:extent cx="1628775" cy="173355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7539" t="37802" r="29202" b="34810"/>
                    <a:stretch/>
                  </pic:blipFill>
                  <pic:spPr bwMode="auto">
                    <a:xfrm>
                      <a:off x="0" y="0"/>
                      <a:ext cx="1629328" cy="173413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t-BR"/>
        </w:rPr>
        <w:drawing>
          <wp:inline distT="0" distB="0" distL="0" distR="0" wp14:anchorId="7EB399D5" wp14:editId="4B217AF6">
            <wp:extent cx="1714500" cy="17145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8048" t="31011" r="32428" b="44996"/>
                    <a:stretch/>
                  </pic:blipFill>
                  <pic:spPr bwMode="auto">
                    <a:xfrm>
                      <a:off x="0" y="0"/>
                      <a:ext cx="1715083" cy="1715083"/>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1654D9" w:rsidRDefault="001654D9" w:rsidP="0011480A">
      <w:pPr>
        <w:shd w:val="clear" w:color="auto" w:fill="FFFFFF" w:themeFill="background1"/>
        <w:spacing w:before="100" w:beforeAutospacing="1" w:after="100" w:afterAutospacing="1" w:line="240" w:lineRule="auto"/>
        <w:jc w:val="both"/>
        <w:rPr>
          <w:rFonts w:ascii="Arial" w:eastAsia="Times New Roman" w:hAnsi="Arial" w:cs="Arial"/>
          <w:color w:val="000000"/>
          <w:sz w:val="24"/>
          <w:szCs w:val="24"/>
          <w:lang w:eastAsia="pt-BR"/>
        </w:rPr>
      </w:pPr>
      <w:r>
        <w:rPr>
          <w:noProof/>
          <w:lang w:eastAsia="pt-BR"/>
        </w:rPr>
        <w:drawing>
          <wp:inline distT="0" distB="0" distL="0" distR="0" wp14:anchorId="5E770F80" wp14:editId="189A7D11">
            <wp:extent cx="1752600" cy="16764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0255" t="34859" r="29371" b="37525"/>
                    <a:stretch/>
                  </pic:blipFill>
                  <pic:spPr bwMode="auto">
                    <a:xfrm>
                      <a:off x="0" y="0"/>
                      <a:ext cx="1753197" cy="167697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t-BR"/>
        </w:rPr>
        <w:drawing>
          <wp:inline distT="0" distB="0" distL="0" distR="0" wp14:anchorId="79BCA74D" wp14:editId="556B22AB">
            <wp:extent cx="1714500" cy="166687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8557" t="39159" r="32768" b="35716"/>
                    <a:stretch/>
                  </pic:blipFill>
                  <pic:spPr bwMode="auto">
                    <a:xfrm>
                      <a:off x="0" y="0"/>
                      <a:ext cx="1715083" cy="166744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t-BR"/>
        </w:rPr>
        <w:drawing>
          <wp:inline distT="0" distB="0" distL="0" distR="0" wp14:anchorId="0A1DD0F7" wp14:editId="34E65B37">
            <wp:extent cx="1752600" cy="1666875"/>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1053" t="35311" r="32631" b="46807"/>
                    <a:stretch/>
                  </pic:blipFill>
                  <pic:spPr bwMode="auto">
                    <a:xfrm>
                      <a:off x="0" y="0"/>
                      <a:ext cx="1753196" cy="1667442"/>
                    </a:xfrm>
                    <a:prstGeom prst="rect">
                      <a:avLst/>
                    </a:prstGeom>
                    <a:ln>
                      <a:noFill/>
                    </a:ln>
                    <a:extLst>
                      <a:ext uri="{53640926-AAD7-44D8-BBD7-CCE9431645EC}">
                        <a14:shadowObscured xmlns:a14="http://schemas.microsoft.com/office/drawing/2010/main"/>
                      </a:ext>
                    </a:extLst>
                  </pic:spPr>
                </pic:pic>
              </a:graphicData>
            </a:graphic>
          </wp:inline>
        </w:drawing>
      </w:r>
    </w:p>
    <w:p w:rsidR="001654D9" w:rsidRDefault="001654D9" w:rsidP="0011480A">
      <w:pPr>
        <w:shd w:val="clear" w:color="auto" w:fill="FFFFFF" w:themeFill="background1"/>
        <w:spacing w:before="100" w:beforeAutospacing="1" w:after="100" w:afterAutospacing="1" w:line="240" w:lineRule="auto"/>
        <w:jc w:val="both"/>
        <w:rPr>
          <w:rFonts w:ascii="Arial" w:eastAsia="Times New Roman" w:hAnsi="Arial" w:cs="Arial"/>
          <w:color w:val="000000"/>
          <w:sz w:val="24"/>
          <w:szCs w:val="24"/>
          <w:lang w:eastAsia="pt-BR"/>
        </w:rPr>
      </w:pPr>
      <w:r>
        <w:rPr>
          <w:noProof/>
          <w:lang w:eastAsia="pt-BR"/>
        </w:rPr>
        <w:lastRenderedPageBreak/>
        <w:drawing>
          <wp:inline distT="0" distB="0" distL="0" distR="0" wp14:anchorId="04460B66" wp14:editId="0E30074C">
            <wp:extent cx="1752600" cy="174307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5162" t="38028" r="28183" b="37752"/>
                    <a:stretch/>
                  </pic:blipFill>
                  <pic:spPr bwMode="auto">
                    <a:xfrm>
                      <a:off x="0" y="0"/>
                      <a:ext cx="1753196" cy="174366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t-BR"/>
        </w:rPr>
        <w:drawing>
          <wp:inline distT="0" distB="0" distL="0" distR="0" wp14:anchorId="6394ADC6" wp14:editId="59DB637D">
            <wp:extent cx="1790700" cy="17526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8048" t="39839" r="27674" b="30056"/>
                    <a:stretch/>
                  </pic:blipFill>
                  <pic:spPr bwMode="auto">
                    <a:xfrm>
                      <a:off x="0" y="0"/>
                      <a:ext cx="1791309" cy="175319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t-BR"/>
        </w:rPr>
        <w:drawing>
          <wp:inline distT="0" distB="0" distL="0" distR="0" wp14:anchorId="50849517" wp14:editId="095875AA">
            <wp:extent cx="1752600" cy="174307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8897" t="30784" r="26146" b="37979"/>
                    <a:stretch/>
                  </pic:blipFill>
                  <pic:spPr bwMode="auto">
                    <a:xfrm>
                      <a:off x="0" y="0"/>
                      <a:ext cx="1753195" cy="1743667"/>
                    </a:xfrm>
                    <a:prstGeom prst="rect">
                      <a:avLst/>
                    </a:prstGeom>
                    <a:ln>
                      <a:noFill/>
                    </a:ln>
                    <a:extLst>
                      <a:ext uri="{53640926-AAD7-44D8-BBD7-CCE9431645EC}">
                        <a14:shadowObscured xmlns:a14="http://schemas.microsoft.com/office/drawing/2010/main"/>
                      </a:ext>
                    </a:extLst>
                  </pic:spPr>
                </pic:pic>
              </a:graphicData>
            </a:graphic>
          </wp:inline>
        </w:drawing>
      </w:r>
    </w:p>
    <w:p w:rsidR="005B6796" w:rsidRDefault="005B6796" w:rsidP="0011480A">
      <w:pPr>
        <w:shd w:val="clear" w:color="auto" w:fill="FFFFFF" w:themeFill="background1"/>
        <w:spacing w:before="100" w:beforeAutospacing="1" w:after="100" w:afterAutospacing="1" w:line="240" w:lineRule="auto"/>
        <w:jc w:val="both"/>
        <w:rPr>
          <w:rFonts w:ascii="Lucida Calligraphy" w:eastAsia="Times New Roman" w:hAnsi="Lucida Calligraphy" w:cs="Arial"/>
          <w:color w:val="000000"/>
          <w:sz w:val="24"/>
          <w:szCs w:val="24"/>
          <w:lang w:eastAsia="pt-BR"/>
        </w:rPr>
      </w:pPr>
    </w:p>
    <w:p w:rsidR="005B6796" w:rsidRDefault="001654D9" w:rsidP="0011480A">
      <w:pPr>
        <w:shd w:val="clear" w:color="auto" w:fill="FFFFFF" w:themeFill="background1"/>
        <w:jc w:val="both"/>
        <w:rPr>
          <w:rFonts w:ascii="Lucida Calligraphy" w:hAnsi="Lucida Calligraphy" w:cs="Arial"/>
          <w:sz w:val="24"/>
          <w:szCs w:val="24"/>
        </w:rPr>
      </w:pPr>
      <w:r>
        <w:rPr>
          <w:noProof/>
          <w:lang w:eastAsia="pt-BR"/>
        </w:rPr>
        <w:drawing>
          <wp:inline distT="0" distB="0" distL="0" distR="0" wp14:anchorId="21A6BA39" wp14:editId="1442F0C8">
            <wp:extent cx="1590675" cy="1171575"/>
            <wp:effectExtent l="0" t="0" r="9525"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9916" t="43687" r="23429" b="32094"/>
                    <a:stretch/>
                  </pic:blipFill>
                  <pic:spPr bwMode="auto">
                    <a:xfrm>
                      <a:off x="0" y="0"/>
                      <a:ext cx="1591215" cy="1171973"/>
                    </a:xfrm>
                    <a:prstGeom prst="rect">
                      <a:avLst/>
                    </a:prstGeom>
                    <a:ln>
                      <a:noFill/>
                    </a:ln>
                    <a:extLst>
                      <a:ext uri="{53640926-AAD7-44D8-BBD7-CCE9431645EC}">
                        <a14:shadowObscured xmlns:a14="http://schemas.microsoft.com/office/drawing/2010/main"/>
                      </a:ext>
                    </a:extLst>
                  </pic:spPr>
                </pic:pic>
              </a:graphicData>
            </a:graphic>
          </wp:inline>
        </w:drawing>
      </w:r>
    </w:p>
    <w:p w:rsidR="005B6796" w:rsidRDefault="0011480A" w:rsidP="0011480A">
      <w:pPr>
        <w:shd w:val="clear" w:color="auto" w:fill="FFFFFF" w:themeFill="background1"/>
        <w:spacing w:after="0" w:line="240" w:lineRule="auto"/>
        <w:jc w:val="center"/>
        <w:rPr>
          <w:rFonts w:ascii="Lucida Calligraphy" w:eastAsia="Times New Roman" w:hAnsi="Lucida Calligraphy" w:cs="Arial"/>
          <w:color w:val="222222"/>
          <w:sz w:val="24"/>
          <w:szCs w:val="24"/>
          <w:lang w:eastAsia="pt-BR"/>
        </w:rPr>
      </w:pPr>
      <w:hyperlink r:id="rId22" w:tgtFrame="_blank" w:history="1">
        <w:r w:rsidR="005B6796">
          <w:rPr>
            <w:rStyle w:val="Hyperlink"/>
            <w:rFonts w:ascii="Lucida Calligraphy" w:eastAsia="Times New Roman" w:hAnsi="Lucida Calligraphy" w:cs="Arial"/>
            <w:b/>
            <w:bCs/>
            <w:color w:val="4323A3"/>
            <w:sz w:val="24"/>
            <w:szCs w:val="24"/>
            <w:u w:val="none"/>
            <w:lang w:eastAsia="pt-BR"/>
          </w:rPr>
          <w:t xml:space="preserve">SER CRIANÇA É ACHAR QUE O MUNDO É FEITO DE FANTASIAS, SORRISOS E </w:t>
        </w:r>
        <w:proofErr w:type="gramStart"/>
        <w:r w:rsidR="005B6796">
          <w:rPr>
            <w:rStyle w:val="Hyperlink"/>
            <w:rFonts w:ascii="Lucida Calligraphy" w:eastAsia="Times New Roman" w:hAnsi="Lucida Calligraphy" w:cs="Arial"/>
            <w:b/>
            <w:bCs/>
            <w:color w:val="4323A3"/>
            <w:sz w:val="24"/>
            <w:szCs w:val="24"/>
            <w:u w:val="none"/>
            <w:lang w:eastAsia="pt-BR"/>
          </w:rPr>
          <w:t>BRINCADEIRAS.</w:t>
        </w:r>
        <w:proofErr w:type="gramEnd"/>
      </w:hyperlink>
    </w:p>
    <w:p w:rsidR="005B6796" w:rsidRDefault="005B6796" w:rsidP="0011480A">
      <w:pPr>
        <w:shd w:val="clear" w:color="auto" w:fill="FFFFFF" w:themeFill="background1"/>
        <w:spacing w:after="0" w:line="240" w:lineRule="auto"/>
        <w:jc w:val="center"/>
        <w:rPr>
          <w:rFonts w:ascii="Lucida Calligraphy" w:eastAsia="Times New Roman" w:hAnsi="Lucida Calligraphy" w:cs="Arial"/>
          <w:color w:val="222222"/>
          <w:sz w:val="24"/>
          <w:szCs w:val="24"/>
          <w:lang w:eastAsia="pt-BR"/>
        </w:rPr>
      </w:pPr>
      <w:r>
        <w:rPr>
          <w:rFonts w:ascii="Lucida Calligraphy" w:eastAsia="Times New Roman" w:hAnsi="Lucida Calligraphy" w:cs="Arial"/>
          <w:b/>
          <w:bCs/>
          <w:color w:val="222222"/>
          <w:sz w:val="24"/>
          <w:szCs w:val="24"/>
          <w:lang w:eastAsia="pt-BR"/>
        </w:rPr>
        <w:t>Ser criança é comer algodão doce e se lambuzar.</w:t>
      </w:r>
    </w:p>
    <w:p w:rsidR="005B6796" w:rsidRDefault="005B6796" w:rsidP="0011480A">
      <w:pPr>
        <w:shd w:val="clear" w:color="auto" w:fill="FFFFFF" w:themeFill="background1"/>
        <w:spacing w:after="0" w:line="240" w:lineRule="auto"/>
        <w:jc w:val="center"/>
        <w:rPr>
          <w:rFonts w:ascii="Lucida Calligraphy" w:eastAsia="Times New Roman" w:hAnsi="Lucida Calligraphy" w:cs="Arial"/>
          <w:color w:val="222222"/>
          <w:sz w:val="24"/>
          <w:szCs w:val="24"/>
          <w:lang w:eastAsia="pt-BR"/>
        </w:rPr>
      </w:pPr>
      <w:r>
        <w:rPr>
          <w:rFonts w:ascii="Lucida Calligraphy" w:eastAsia="Times New Roman" w:hAnsi="Lucida Calligraphy" w:cs="Arial"/>
          <w:b/>
          <w:bCs/>
          <w:color w:val="222222"/>
          <w:sz w:val="24"/>
          <w:szCs w:val="24"/>
          <w:lang w:eastAsia="pt-BR"/>
        </w:rPr>
        <w:t>Ser criança é acreditar num mundo cor de rosa, cheio de pipocas.</w:t>
      </w:r>
    </w:p>
    <w:p w:rsidR="005B6796" w:rsidRDefault="005B6796" w:rsidP="0011480A">
      <w:pPr>
        <w:shd w:val="clear" w:color="auto" w:fill="FFFFFF" w:themeFill="background1"/>
        <w:spacing w:after="0" w:line="240" w:lineRule="auto"/>
        <w:jc w:val="center"/>
        <w:rPr>
          <w:rFonts w:ascii="Lucida Calligraphy" w:eastAsia="Times New Roman" w:hAnsi="Lucida Calligraphy" w:cs="Arial"/>
          <w:color w:val="222222"/>
          <w:sz w:val="24"/>
          <w:szCs w:val="24"/>
          <w:lang w:eastAsia="pt-BR"/>
        </w:rPr>
      </w:pPr>
      <w:r>
        <w:rPr>
          <w:rFonts w:ascii="Lucida Calligraphy" w:eastAsia="Times New Roman" w:hAnsi="Lucida Calligraphy" w:cs="Arial"/>
          <w:b/>
          <w:bCs/>
          <w:color w:val="222222"/>
          <w:sz w:val="24"/>
          <w:szCs w:val="24"/>
          <w:lang w:eastAsia="pt-BR"/>
        </w:rPr>
        <w:t>É ser inesquecivelmente feliz com muito pouco.</w:t>
      </w:r>
    </w:p>
    <w:p w:rsidR="005B6796" w:rsidRDefault="005B6796" w:rsidP="0011480A">
      <w:pPr>
        <w:shd w:val="clear" w:color="auto" w:fill="FFFFFF" w:themeFill="background1"/>
        <w:spacing w:after="0" w:line="240" w:lineRule="auto"/>
        <w:jc w:val="center"/>
        <w:rPr>
          <w:rFonts w:ascii="Lucida Calligraphy" w:eastAsia="Times New Roman" w:hAnsi="Lucida Calligraphy" w:cs="Arial"/>
          <w:color w:val="222222"/>
          <w:sz w:val="24"/>
          <w:szCs w:val="24"/>
          <w:lang w:eastAsia="pt-BR"/>
        </w:rPr>
      </w:pPr>
      <w:r>
        <w:rPr>
          <w:rFonts w:ascii="Lucida Calligraphy" w:eastAsia="Times New Roman" w:hAnsi="Lucida Calligraphy" w:cs="Arial"/>
          <w:b/>
          <w:bCs/>
          <w:color w:val="222222"/>
          <w:sz w:val="24"/>
          <w:szCs w:val="24"/>
          <w:lang w:eastAsia="pt-BR"/>
        </w:rPr>
        <w:t>É se tornar gigante diante de gigantescos pequenos obstáculos.</w:t>
      </w:r>
    </w:p>
    <w:p w:rsidR="005B6796" w:rsidRDefault="005B6796" w:rsidP="0011480A">
      <w:pPr>
        <w:shd w:val="clear" w:color="auto" w:fill="FFFFFF" w:themeFill="background1"/>
        <w:spacing w:after="0" w:line="240" w:lineRule="auto"/>
        <w:jc w:val="center"/>
        <w:rPr>
          <w:rFonts w:ascii="Lucida Calligraphy" w:eastAsia="Times New Roman" w:hAnsi="Lucida Calligraphy" w:cs="Arial"/>
          <w:color w:val="222222"/>
          <w:sz w:val="24"/>
          <w:szCs w:val="24"/>
          <w:lang w:eastAsia="pt-BR"/>
        </w:rPr>
      </w:pPr>
    </w:p>
    <w:p w:rsidR="005B6796" w:rsidRDefault="005B6796" w:rsidP="0011480A">
      <w:pPr>
        <w:shd w:val="clear" w:color="auto" w:fill="FFFFFF" w:themeFill="background1"/>
        <w:spacing w:after="240" w:line="240" w:lineRule="auto"/>
        <w:jc w:val="center"/>
        <w:rPr>
          <w:rFonts w:ascii="Lucida Calligraphy" w:eastAsia="Times New Roman" w:hAnsi="Lucida Calligraphy" w:cs="Arial"/>
          <w:color w:val="222222"/>
          <w:sz w:val="24"/>
          <w:szCs w:val="24"/>
          <w:lang w:eastAsia="pt-BR"/>
        </w:rPr>
      </w:pPr>
      <w:r>
        <w:rPr>
          <w:rFonts w:ascii="Lucida Calligraphy" w:eastAsia="Times New Roman" w:hAnsi="Lucida Calligraphy" w:cs="Arial"/>
          <w:b/>
          <w:bCs/>
          <w:color w:val="222222"/>
          <w:sz w:val="24"/>
          <w:szCs w:val="24"/>
          <w:lang w:eastAsia="pt-BR"/>
        </w:rPr>
        <w:t>Ser criança é fazer amigos antes mesmo de saber o nome deles.</w:t>
      </w:r>
      <w:r>
        <w:rPr>
          <w:rFonts w:ascii="Lucida Calligraphy" w:eastAsia="Times New Roman" w:hAnsi="Lucida Calligraphy" w:cs="Arial"/>
          <w:color w:val="222222"/>
          <w:sz w:val="24"/>
          <w:szCs w:val="24"/>
          <w:lang w:eastAsia="pt-BR"/>
        </w:rPr>
        <w:br/>
      </w:r>
      <w:r>
        <w:rPr>
          <w:rFonts w:ascii="Lucida Calligraphy" w:eastAsia="Times New Roman" w:hAnsi="Lucida Calligraphy" w:cs="Arial"/>
          <w:b/>
          <w:bCs/>
          <w:color w:val="222222"/>
          <w:sz w:val="24"/>
          <w:szCs w:val="24"/>
          <w:lang w:eastAsia="pt-BR"/>
        </w:rPr>
        <w:t>É conseguir perdoar muito mais fácil do que brigar.</w:t>
      </w:r>
      <w:r>
        <w:rPr>
          <w:rFonts w:ascii="Lucida Calligraphy" w:eastAsia="Times New Roman" w:hAnsi="Lucida Calligraphy" w:cs="Arial"/>
          <w:color w:val="222222"/>
          <w:sz w:val="24"/>
          <w:szCs w:val="24"/>
          <w:lang w:eastAsia="pt-BR"/>
        </w:rPr>
        <w:br/>
      </w:r>
      <w:r>
        <w:rPr>
          <w:rFonts w:ascii="Lucida Calligraphy" w:eastAsia="Times New Roman" w:hAnsi="Lucida Calligraphy" w:cs="Arial"/>
          <w:b/>
          <w:bCs/>
          <w:color w:val="222222"/>
          <w:sz w:val="24"/>
          <w:szCs w:val="24"/>
          <w:lang w:eastAsia="pt-BR"/>
        </w:rPr>
        <w:t>Ser criança é ter o dia mais feliz da vida, todos os dias.</w:t>
      </w:r>
      <w:r>
        <w:rPr>
          <w:rFonts w:ascii="Lucida Calligraphy" w:eastAsia="Times New Roman" w:hAnsi="Lucida Calligraphy" w:cs="Arial"/>
          <w:color w:val="222222"/>
          <w:sz w:val="24"/>
          <w:szCs w:val="24"/>
          <w:lang w:eastAsia="pt-BR"/>
        </w:rPr>
        <w:br/>
      </w:r>
      <w:r>
        <w:rPr>
          <w:rFonts w:ascii="Lucida Calligraphy" w:eastAsia="Times New Roman" w:hAnsi="Lucida Calligraphy" w:cs="Arial"/>
          <w:b/>
          <w:bCs/>
          <w:color w:val="222222"/>
          <w:sz w:val="24"/>
          <w:szCs w:val="24"/>
          <w:lang w:eastAsia="pt-BR"/>
        </w:rPr>
        <w:t>Ser criança é estar de mãos dadas com a vida na melhor das intenções.</w:t>
      </w:r>
    </w:p>
    <w:p w:rsidR="005B6796" w:rsidRDefault="005B6796" w:rsidP="0011480A">
      <w:pPr>
        <w:shd w:val="clear" w:color="auto" w:fill="FFFFFF" w:themeFill="background1"/>
        <w:spacing w:after="0" w:line="240" w:lineRule="auto"/>
        <w:jc w:val="center"/>
        <w:rPr>
          <w:rFonts w:ascii="Lucida Calligraphy" w:eastAsia="Times New Roman" w:hAnsi="Lucida Calligraphy" w:cs="Arial"/>
          <w:color w:val="222222"/>
          <w:sz w:val="24"/>
          <w:szCs w:val="24"/>
          <w:lang w:eastAsia="pt-BR"/>
        </w:rPr>
      </w:pPr>
      <w:r>
        <w:rPr>
          <w:rFonts w:ascii="Lucida Calligraphy" w:eastAsia="Times New Roman" w:hAnsi="Lucida Calligraphy" w:cs="Arial"/>
          <w:b/>
          <w:bCs/>
          <w:color w:val="222222"/>
          <w:sz w:val="24"/>
          <w:szCs w:val="24"/>
          <w:lang w:eastAsia="pt-BR"/>
        </w:rPr>
        <w:t xml:space="preserve">É acreditar no momento presente com tudo o que oferece, é aceitar o novo e desejar o máximo. Ser criança é chorar sem saber </w:t>
      </w:r>
      <w:proofErr w:type="gramStart"/>
      <w:r>
        <w:rPr>
          <w:rFonts w:ascii="Lucida Calligraphy" w:eastAsia="Times New Roman" w:hAnsi="Lucida Calligraphy" w:cs="Arial"/>
          <w:b/>
          <w:bCs/>
          <w:color w:val="222222"/>
          <w:sz w:val="24"/>
          <w:szCs w:val="24"/>
          <w:lang w:eastAsia="pt-BR"/>
        </w:rPr>
        <w:t>porque</w:t>
      </w:r>
      <w:proofErr w:type="gramEnd"/>
      <w:r>
        <w:rPr>
          <w:rFonts w:ascii="Lucida Calligraphy" w:eastAsia="Times New Roman" w:hAnsi="Lucida Calligraphy" w:cs="Arial"/>
          <w:b/>
          <w:bCs/>
          <w:color w:val="222222"/>
          <w:sz w:val="24"/>
          <w:szCs w:val="24"/>
          <w:lang w:eastAsia="pt-BR"/>
        </w:rPr>
        <w:t>.</w:t>
      </w:r>
    </w:p>
    <w:p w:rsidR="005B6796" w:rsidRDefault="005B6796" w:rsidP="0011480A">
      <w:pPr>
        <w:shd w:val="clear" w:color="auto" w:fill="FFFFFF" w:themeFill="background1"/>
        <w:spacing w:after="0" w:line="240" w:lineRule="auto"/>
        <w:jc w:val="center"/>
        <w:rPr>
          <w:rFonts w:ascii="Lucida Calligraphy" w:eastAsia="Times New Roman" w:hAnsi="Lucida Calligraphy" w:cs="Arial"/>
          <w:color w:val="222222"/>
          <w:sz w:val="24"/>
          <w:szCs w:val="24"/>
          <w:lang w:eastAsia="pt-BR"/>
        </w:rPr>
      </w:pPr>
      <w:r>
        <w:rPr>
          <w:rFonts w:ascii="Lucida Calligraphy" w:eastAsia="Times New Roman" w:hAnsi="Lucida Calligraphy" w:cs="Arial"/>
          <w:b/>
          <w:bCs/>
          <w:color w:val="222222"/>
          <w:sz w:val="24"/>
          <w:szCs w:val="24"/>
          <w:lang w:eastAsia="pt-BR"/>
        </w:rPr>
        <w:t> Ser criança é estar em constante estágio de aprendizado, é querer buscar e descobrir verdades sem a armadura da dúvida.</w:t>
      </w:r>
    </w:p>
    <w:p w:rsidR="005B6796" w:rsidRDefault="005B6796" w:rsidP="0011480A">
      <w:pPr>
        <w:shd w:val="clear" w:color="auto" w:fill="FFFFFF" w:themeFill="background1"/>
        <w:spacing w:after="0" w:line="240" w:lineRule="auto"/>
        <w:jc w:val="center"/>
        <w:rPr>
          <w:rFonts w:ascii="Lucida Calligraphy" w:eastAsia="Times New Roman" w:hAnsi="Lucida Calligraphy" w:cs="Arial"/>
          <w:color w:val="222222"/>
          <w:sz w:val="24"/>
          <w:szCs w:val="24"/>
          <w:lang w:eastAsia="pt-BR"/>
        </w:rPr>
      </w:pPr>
      <w:r>
        <w:rPr>
          <w:rFonts w:ascii="Lucida Calligraphy" w:eastAsia="Times New Roman" w:hAnsi="Lucida Calligraphy" w:cs="Arial"/>
          <w:b/>
          <w:bCs/>
          <w:color w:val="222222"/>
          <w:sz w:val="24"/>
          <w:szCs w:val="24"/>
          <w:lang w:eastAsia="pt-BR"/>
        </w:rPr>
        <w:t>Ser criança é olhar e não ver o perigo.</w:t>
      </w:r>
      <w:r>
        <w:rPr>
          <w:rFonts w:ascii="Lucida Calligraphy" w:eastAsia="Times New Roman" w:hAnsi="Lucida Calligraphy" w:cs="Arial"/>
          <w:color w:val="222222"/>
          <w:sz w:val="24"/>
          <w:szCs w:val="24"/>
          <w:lang w:eastAsia="pt-BR"/>
        </w:rPr>
        <w:br/>
      </w:r>
      <w:r>
        <w:rPr>
          <w:rFonts w:ascii="Lucida Calligraphy" w:eastAsia="Times New Roman" w:hAnsi="Lucida Calligraphy" w:cs="Arial"/>
          <w:b/>
          <w:bCs/>
          <w:color w:val="222222"/>
          <w:sz w:val="24"/>
          <w:szCs w:val="24"/>
          <w:lang w:eastAsia="pt-BR"/>
        </w:rPr>
        <w:t>Ser criança é ter um riso franco esparramado pelo rosto, mesmo em dia de chuva, é adorar deitar na grama, ver figuras nas nuvens e criar histórias.</w:t>
      </w:r>
      <w:r>
        <w:rPr>
          <w:rFonts w:ascii="Lucida Calligraphy" w:eastAsia="Times New Roman" w:hAnsi="Lucida Calligraphy" w:cs="Arial"/>
          <w:color w:val="222222"/>
          <w:sz w:val="24"/>
          <w:szCs w:val="24"/>
          <w:lang w:eastAsia="pt-BR"/>
        </w:rPr>
        <w:br/>
      </w:r>
      <w:r>
        <w:rPr>
          <w:rFonts w:ascii="Lucida Calligraphy" w:eastAsia="Times New Roman" w:hAnsi="Lucida Calligraphy" w:cs="Arial"/>
          <w:b/>
          <w:bCs/>
          <w:color w:val="222222"/>
          <w:sz w:val="24"/>
          <w:szCs w:val="24"/>
          <w:lang w:eastAsia="pt-BR"/>
        </w:rPr>
        <w:t>Ser criança é colar o nariz na vidraça e espiar o dia lá fora.</w:t>
      </w:r>
      <w:r>
        <w:rPr>
          <w:rFonts w:ascii="Lucida Calligraphy" w:eastAsia="Times New Roman" w:hAnsi="Lucida Calligraphy" w:cs="Arial"/>
          <w:color w:val="222222"/>
          <w:sz w:val="24"/>
          <w:szCs w:val="24"/>
          <w:lang w:eastAsia="pt-BR"/>
        </w:rPr>
        <w:br/>
      </w:r>
      <w:r>
        <w:rPr>
          <w:rFonts w:ascii="Lucida Calligraphy" w:eastAsia="Times New Roman" w:hAnsi="Lucida Calligraphy" w:cs="Arial"/>
          <w:b/>
          <w:bCs/>
          <w:color w:val="222222"/>
          <w:sz w:val="24"/>
          <w:szCs w:val="24"/>
          <w:lang w:eastAsia="pt-BR"/>
        </w:rPr>
        <w:t>É gostar de casquinha de sorvete, de bolo de chocolate, de passar a ponta do dedo no merengue.</w:t>
      </w:r>
      <w:r>
        <w:rPr>
          <w:rFonts w:ascii="Lucida Calligraphy" w:eastAsia="Times New Roman" w:hAnsi="Lucida Calligraphy" w:cs="Arial"/>
          <w:color w:val="222222"/>
          <w:sz w:val="24"/>
          <w:szCs w:val="24"/>
          <w:lang w:eastAsia="pt-BR"/>
        </w:rPr>
        <w:br/>
      </w:r>
      <w:r>
        <w:rPr>
          <w:rFonts w:ascii="Lucida Calligraphy" w:eastAsia="Times New Roman" w:hAnsi="Lucida Calligraphy" w:cs="Arial"/>
          <w:b/>
          <w:bCs/>
          <w:color w:val="222222"/>
          <w:sz w:val="24"/>
          <w:szCs w:val="24"/>
          <w:lang w:eastAsia="pt-BR"/>
        </w:rPr>
        <w:lastRenderedPageBreak/>
        <w:t>Ser criança é acreditar, esperar, confiar.</w:t>
      </w:r>
      <w:r>
        <w:rPr>
          <w:rFonts w:ascii="Lucida Calligraphy" w:eastAsia="Times New Roman" w:hAnsi="Lucida Calligraphy" w:cs="Arial"/>
          <w:color w:val="222222"/>
          <w:sz w:val="24"/>
          <w:szCs w:val="24"/>
          <w:lang w:eastAsia="pt-BR"/>
        </w:rPr>
        <w:br/>
      </w:r>
      <w:r>
        <w:rPr>
          <w:rFonts w:ascii="Lucida Calligraphy" w:eastAsia="Times New Roman" w:hAnsi="Lucida Calligraphy" w:cs="Arial"/>
          <w:b/>
          <w:bCs/>
          <w:color w:val="222222"/>
          <w:sz w:val="24"/>
          <w:szCs w:val="24"/>
          <w:lang w:eastAsia="pt-BR"/>
        </w:rPr>
        <w:t>       E é ter coragem de não ter medo.</w:t>
      </w:r>
    </w:p>
    <w:p w:rsidR="005B6796" w:rsidRDefault="005B6796" w:rsidP="0011480A">
      <w:pPr>
        <w:shd w:val="clear" w:color="auto" w:fill="FFFFFF" w:themeFill="background1"/>
        <w:spacing w:after="0" w:line="240" w:lineRule="auto"/>
        <w:jc w:val="center"/>
        <w:rPr>
          <w:rFonts w:ascii="Lucida Calligraphy" w:eastAsia="Times New Roman" w:hAnsi="Lucida Calligraphy" w:cs="Arial"/>
          <w:color w:val="222222"/>
          <w:sz w:val="24"/>
          <w:szCs w:val="24"/>
          <w:lang w:eastAsia="pt-BR"/>
        </w:rPr>
      </w:pPr>
    </w:p>
    <w:p w:rsidR="005B6796" w:rsidRDefault="005B6796" w:rsidP="0011480A">
      <w:pPr>
        <w:shd w:val="clear" w:color="auto" w:fill="FFFFFF" w:themeFill="background1"/>
        <w:spacing w:after="0" w:line="240" w:lineRule="auto"/>
        <w:jc w:val="center"/>
        <w:rPr>
          <w:rFonts w:ascii="Lucida Calligraphy" w:eastAsia="Times New Roman" w:hAnsi="Lucida Calligraphy" w:cs="Arial"/>
          <w:color w:val="222222"/>
          <w:sz w:val="24"/>
          <w:szCs w:val="24"/>
          <w:lang w:eastAsia="pt-BR"/>
        </w:rPr>
      </w:pPr>
      <w:r>
        <w:rPr>
          <w:rFonts w:ascii="Lucida Calligraphy" w:eastAsia="Times New Roman" w:hAnsi="Lucida Calligraphy" w:cs="Arial"/>
          <w:b/>
          <w:bCs/>
          <w:color w:val="222222"/>
          <w:sz w:val="24"/>
          <w:szCs w:val="24"/>
          <w:lang w:eastAsia="pt-BR"/>
        </w:rPr>
        <w:t>Ser criança é querer ser feliz.</w:t>
      </w:r>
      <w:r>
        <w:rPr>
          <w:rFonts w:ascii="Lucida Calligraphy" w:eastAsia="Times New Roman" w:hAnsi="Lucida Calligraphy" w:cs="Arial"/>
          <w:color w:val="222222"/>
          <w:sz w:val="24"/>
          <w:szCs w:val="24"/>
          <w:lang w:eastAsia="pt-BR"/>
        </w:rPr>
        <w:br/>
      </w:r>
      <w:r>
        <w:rPr>
          <w:rFonts w:ascii="Lucida Calligraphy" w:eastAsia="Times New Roman" w:hAnsi="Lucida Calligraphy" w:cs="Arial"/>
          <w:b/>
          <w:bCs/>
          <w:color w:val="222222"/>
          <w:sz w:val="24"/>
          <w:szCs w:val="24"/>
          <w:lang w:eastAsia="pt-BR"/>
        </w:rPr>
        <w:t>Ser criança é saber embrulhar desapontamentos e abrir caixinhas de surpresas.</w:t>
      </w:r>
      <w:r>
        <w:rPr>
          <w:rFonts w:ascii="Lucida Calligraphy" w:eastAsia="Times New Roman" w:hAnsi="Lucida Calligraphy" w:cs="Arial"/>
          <w:color w:val="222222"/>
          <w:sz w:val="24"/>
          <w:szCs w:val="24"/>
          <w:lang w:eastAsia="pt-BR"/>
        </w:rPr>
        <w:br/>
      </w:r>
      <w:r>
        <w:rPr>
          <w:rFonts w:ascii="Lucida Calligraphy" w:eastAsia="Times New Roman" w:hAnsi="Lucida Calligraphy" w:cs="Arial"/>
          <w:b/>
          <w:bCs/>
          <w:color w:val="222222"/>
          <w:sz w:val="24"/>
          <w:szCs w:val="24"/>
          <w:lang w:eastAsia="pt-BR"/>
        </w:rPr>
        <w:t>Ser criança é sorrir e fazer sorrir.</w:t>
      </w:r>
      <w:r>
        <w:rPr>
          <w:rFonts w:ascii="Lucida Calligraphy" w:eastAsia="Times New Roman" w:hAnsi="Lucida Calligraphy" w:cs="Arial"/>
          <w:color w:val="222222"/>
          <w:sz w:val="24"/>
          <w:szCs w:val="24"/>
          <w:lang w:eastAsia="pt-BR"/>
        </w:rPr>
        <w:br/>
      </w:r>
      <w:r>
        <w:rPr>
          <w:rFonts w:ascii="Lucida Calligraphy" w:eastAsia="Times New Roman" w:hAnsi="Lucida Calligraphy" w:cs="Arial"/>
          <w:b/>
          <w:bCs/>
          <w:color w:val="222222"/>
          <w:sz w:val="24"/>
          <w:szCs w:val="24"/>
          <w:lang w:eastAsia="pt-BR"/>
        </w:rPr>
        <w:t>Ser criança é ter sempre uma pergunta na ponta da língua e querer muito todas as respostas.</w:t>
      </w:r>
      <w:r>
        <w:rPr>
          <w:rFonts w:ascii="Lucida Calligraphy" w:eastAsia="Times New Roman" w:hAnsi="Lucida Calligraphy" w:cs="Arial"/>
          <w:color w:val="222222"/>
          <w:sz w:val="24"/>
          <w:szCs w:val="24"/>
          <w:lang w:eastAsia="pt-BR"/>
        </w:rPr>
        <w:br/>
      </w:r>
      <w:r>
        <w:rPr>
          <w:rFonts w:ascii="Lucida Calligraphy" w:eastAsia="Times New Roman" w:hAnsi="Lucida Calligraphy" w:cs="Arial"/>
          <w:b/>
          <w:bCs/>
          <w:color w:val="222222"/>
          <w:sz w:val="24"/>
          <w:szCs w:val="24"/>
          <w:lang w:eastAsia="pt-BR"/>
        </w:rPr>
        <w:t>Ser criança é misturar sorvete com televisão, computador com cheiro de flor, passarinho com goma de mascar, lágrimas com sorrisos.</w:t>
      </w:r>
      <w:r>
        <w:rPr>
          <w:rFonts w:ascii="Lucida Calligraphy" w:eastAsia="Times New Roman" w:hAnsi="Lucida Calligraphy" w:cs="Arial"/>
          <w:color w:val="222222"/>
          <w:sz w:val="24"/>
          <w:szCs w:val="24"/>
          <w:lang w:eastAsia="pt-BR"/>
        </w:rPr>
        <w:br/>
      </w:r>
      <w:r>
        <w:rPr>
          <w:rFonts w:ascii="Lucida Calligraphy" w:eastAsia="Times New Roman" w:hAnsi="Lucida Calligraphy" w:cs="Arial"/>
          <w:b/>
          <w:bCs/>
          <w:color w:val="222222"/>
          <w:sz w:val="24"/>
          <w:szCs w:val="24"/>
          <w:lang w:eastAsia="pt-BR"/>
        </w:rPr>
        <w:t>Ser criança é errar e não assumir o erro.</w:t>
      </w:r>
      <w:r>
        <w:rPr>
          <w:rFonts w:ascii="Lucida Calligraphy" w:eastAsia="Times New Roman" w:hAnsi="Lucida Calligraphy" w:cs="Arial"/>
          <w:color w:val="222222"/>
          <w:sz w:val="24"/>
          <w:szCs w:val="24"/>
          <w:lang w:eastAsia="pt-BR"/>
        </w:rPr>
        <w:br/>
      </w:r>
      <w:r>
        <w:rPr>
          <w:rFonts w:ascii="Lucida Calligraphy" w:eastAsia="Times New Roman" w:hAnsi="Lucida Calligraphy" w:cs="Arial"/>
          <w:b/>
          <w:bCs/>
          <w:color w:val="222222"/>
          <w:sz w:val="24"/>
          <w:szCs w:val="24"/>
          <w:lang w:eastAsia="pt-BR"/>
        </w:rPr>
        <w:t>Ser criança é habitar no país da fantasia, viver rodeado de personagens imaginários, gostar de quem olha no olho e fala baixo.</w:t>
      </w:r>
    </w:p>
    <w:p w:rsidR="005B6796" w:rsidRDefault="005B6796" w:rsidP="0011480A">
      <w:pPr>
        <w:shd w:val="clear" w:color="auto" w:fill="FFFFFF" w:themeFill="background1"/>
        <w:spacing w:after="0" w:line="240" w:lineRule="auto"/>
        <w:jc w:val="center"/>
        <w:rPr>
          <w:rFonts w:ascii="Lucida Calligraphy" w:eastAsia="Times New Roman" w:hAnsi="Lucida Calligraphy" w:cs="Arial"/>
          <w:b/>
          <w:bCs/>
          <w:color w:val="222222"/>
          <w:sz w:val="24"/>
          <w:szCs w:val="24"/>
          <w:lang w:eastAsia="pt-BR"/>
        </w:rPr>
      </w:pPr>
      <w:r>
        <w:rPr>
          <w:rFonts w:ascii="Lucida Calligraphy" w:eastAsia="Times New Roman" w:hAnsi="Lucida Calligraphy" w:cs="Arial"/>
          <w:b/>
          <w:bCs/>
          <w:color w:val="222222"/>
          <w:sz w:val="24"/>
          <w:szCs w:val="24"/>
          <w:lang w:eastAsia="pt-BR"/>
        </w:rPr>
        <w:t> </w:t>
      </w:r>
      <w:r>
        <w:rPr>
          <w:rFonts w:ascii="Lucida Calligraphy" w:eastAsia="Times New Roman" w:hAnsi="Lucida Calligraphy" w:cs="Arial"/>
          <w:color w:val="222222"/>
          <w:sz w:val="24"/>
          <w:szCs w:val="24"/>
          <w:lang w:eastAsia="pt-BR"/>
        </w:rPr>
        <w:br/>
      </w:r>
      <w:r>
        <w:rPr>
          <w:rFonts w:ascii="Lucida Calligraphy" w:eastAsia="Times New Roman" w:hAnsi="Lucida Calligraphy" w:cs="Arial"/>
          <w:b/>
          <w:bCs/>
          <w:color w:val="222222"/>
          <w:sz w:val="24"/>
          <w:szCs w:val="24"/>
          <w:lang w:eastAsia="pt-BR"/>
        </w:rPr>
        <w:t>Ser criança é pedir com os olhos.</w:t>
      </w:r>
      <w:r>
        <w:rPr>
          <w:rFonts w:ascii="Lucida Calligraphy" w:eastAsia="Times New Roman" w:hAnsi="Lucida Calligraphy" w:cs="Arial"/>
          <w:color w:val="222222"/>
          <w:sz w:val="24"/>
          <w:szCs w:val="24"/>
          <w:lang w:eastAsia="pt-BR"/>
        </w:rPr>
        <w:br/>
      </w:r>
      <w:r>
        <w:rPr>
          <w:rFonts w:ascii="Lucida Calligraphy" w:eastAsia="Times New Roman" w:hAnsi="Lucida Calligraphy" w:cs="Arial"/>
          <w:b/>
          <w:bCs/>
          <w:color w:val="222222"/>
          <w:sz w:val="24"/>
          <w:szCs w:val="24"/>
          <w:lang w:eastAsia="pt-BR"/>
        </w:rPr>
        <w:t>Ser criança é gostar de sentar na janela e detestar a hora de ir para a cama.</w:t>
      </w:r>
      <w:r>
        <w:rPr>
          <w:rFonts w:ascii="Lucida Calligraphy" w:eastAsia="Times New Roman" w:hAnsi="Lucida Calligraphy" w:cs="Arial"/>
          <w:color w:val="222222"/>
          <w:sz w:val="24"/>
          <w:szCs w:val="24"/>
          <w:lang w:eastAsia="pt-BR"/>
        </w:rPr>
        <w:br/>
      </w:r>
      <w:r>
        <w:rPr>
          <w:rFonts w:ascii="Lucida Calligraphy" w:eastAsia="Times New Roman" w:hAnsi="Lucida Calligraphy" w:cs="Arial"/>
          <w:b/>
          <w:bCs/>
          <w:color w:val="222222"/>
          <w:sz w:val="24"/>
          <w:szCs w:val="24"/>
          <w:lang w:eastAsia="pt-BR"/>
        </w:rPr>
        <w:t>Ser criança é cantar fora do tom e dar risadas se alguém corrige.</w:t>
      </w:r>
      <w:r>
        <w:rPr>
          <w:rFonts w:ascii="Lucida Calligraphy" w:eastAsia="Times New Roman" w:hAnsi="Lucida Calligraphy" w:cs="Arial"/>
          <w:color w:val="222222"/>
          <w:sz w:val="24"/>
          <w:szCs w:val="24"/>
          <w:lang w:eastAsia="pt-BR"/>
        </w:rPr>
        <w:br/>
      </w:r>
      <w:r>
        <w:rPr>
          <w:rFonts w:ascii="Lucida Calligraphy" w:eastAsia="Times New Roman" w:hAnsi="Lucida Calligraphy" w:cs="Arial"/>
          <w:b/>
          <w:bCs/>
          <w:color w:val="222222"/>
          <w:sz w:val="24"/>
          <w:szCs w:val="24"/>
          <w:lang w:eastAsia="pt-BR"/>
        </w:rPr>
        <w:t>Ser criança é ser capaz de perdoar e anestesiar a dor com uma dose de sabedoria genuína e peculiar.</w:t>
      </w:r>
      <w:r>
        <w:rPr>
          <w:rFonts w:ascii="Lucida Calligraphy" w:eastAsia="Times New Roman" w:hAnsi="Lucida Calligraphy" w:cs="Arial"/>
          <w:color w:val="222222"/>
          <w:sz w:val="24"/>
          <w:szCs w:val="24"/>
          <w:lang w:eastAsia="pt-BR"/>
        </w:rPr>
        <w:br/>
      </w:r>
      <w:r>
        <w:rPr>
          <w:rFonts w:ascii="Lucida Calligraphy" w:eastAsia="Times New Roman" w:hAnsi="Lucida Calligraphy" w:cs="Arial"/>
          <w:b/>
          <w:bCs/>
          <w:color w:val="222222"/>
          <w:sz w:val="24"/>
          <w:szCs w:val="24"/>
          <w:lang w:eastAsia="pt-BR"/>
        </w:rPr>
        <w:t>Ser criança é andar confiante por caminhos difíceis e desconhecidos na ânsia de desvendar mistérios. Ser criança é acreditar que tudo é possível.</w:t>
      </w:r>
    </w:p>
    <w:p w:rsidR="005B6796" w:rsidRDefault="005B6796" w:rsidP="0011480A">
      <w:pPr>
        <w:shd w:val="clear" w:color="auto" w:fill="FFFFFF" w:themeFill="background1"/>
        <w:spacing w:after="0" w:line="240" w:lineRule="auto"/>
        <w:jc w:val="center"/>
        <w:rPr>
          <w:rFonts w:ascii="Lucida Calligraphy" w:eastAsia="Times New Roman" w:hAnsi="Lucida Calligraphy" w:cs="Arial"/>
          <w:b/>
          <w:bCs/>
          <w:color w:val="222222"/>
          <w:sz w:val="24"/>
          <w:szCs w:val="24"/>
          <w:lang w:eastAsia="pt-BR"/>
        </w:rPr>
      </w:pPr>
      <w:r>
        <w:rPr>
          <w:rFonts w:ascii="Lucida Calligraphy" w:eastAsia="Times New Roman" w:hAnsi="Lucida Calligraphy" w:cs="Arial"/>
          <w:b/>
          <w:bCs/>
          <w:color w:val="222222"/>
          <w:sz w:val="24"/>
          <w:szCs w:val="24"/>
          <w:lang w:eastAsia="pt-BR"/>
        </w:rPr>
        <w:t xml:space="preserve"> FELIZ DIA DAS CRIANÇAS</w:t>
      </w:r>
      <w:proofErr w:type="gramStart"/>
      <w:r>
        <w:rPr>
          <w:rFonts w:ascii="Lucida Calligraphy" w:eastAsia="Times New Roman" w:hAnsi="Lucida Calligraphy" w:cs="Arial"/>
          <w:b/>
          <w:bCs/>
          <w:color w:val="222222"/>
          <w:sz w:val="24"/>
          <w:szCs w:val="24"/>
          <w:lang w:eastAsia="pt-BR"/>
        </w:rPr>
        <w:t>!!!</w:t>
      </w:r>
      <w:proofErr w:type="gramEnd"/>
    </w:p>
    <w:p w:rsidR="001654D9" w:rsidRDefault="001654D9" w:rsidP="005B6796">
      <w:pPr>
        <w:shd w:val="clear" w:color="auto" w:fill="FFFFFF"/>
        <w:spacing w:after="0" w:line="240" w:lineRule="auto"/>
        <w:jc w:val="center"/>
        <w:rPr>
          <w:rFonts w:ascii="Lucida Calligraphy" w:eastAsia="Times New Roman" w:hAnsi="Lucida Calligraphy" w:cs="Arial"/>
          <w:color w:val="222222"/>
          <w:sz w:val="24"/>
          <w:szCs w:val="24"/>
          <w:lang w:eastAsia="pt-BR"/>
        </w:rPr>
      </w:pPr>
    </w:p>
    <w:p w:rsidR="001654D9" w:rsidRDefault="001654D9" w:rsidP="005B6796">
      <w:pPr>
        <w:shd w:val="clear" w:color="auto" w:fill="FFFFFF"/>
        <w:spacing w:after="0" w:line="240" w:lineRule="auto"/>
        <w:jc w:val="center"/>
        <w:rPr>
          <w:rFonts w:ascii="Lucida Calligraphy" w:eastAsia="Times New Roman" w:hAnsi="Lucida Calligraphy" w:cs="Arial"/>
          <w:color w:val="222222"/>
          <w:sz w:val="24"/>
          <w:szCs w:val="24"/>
          <w:lang w:eastAsia="pt-BR"/>
        </w:rPr>
      </w:pPr>
    </w:p>
    <w:p w:rsidR="005B6796" w:rsidRDefault="005B6796" w:rsidP="005B6796">
      <w:pPr>
        <w:rPr>
          <w:rFonts w:ascii="Lucida Calligraphy" w:hAnsi="Lucida Calligraphy" w:cs="Arial"/>
          <w:sz w:val="24"/>
          <w:szCs w:val="24"/>
        </w:rPr>
      </w:pPr>
    </w:p>
    <w:p w:rsidR="00E235F3" w:rsidRPr="00E235F3" w:rsidRDefault="00E235F3" w:rsidP="00E235F3">
      <w:pPr>
        <w:pStyle w:val="NormalWeb"/>
        <w:jc w:val="both"/>
        <w:rPr>
          <w:rFonts w:ascii="Arial" w:hAnsi="Arial" w:cs="Arial"/>
          <w:b/>
          <w:color w:val="000000"/>
        </w:rPr>
      </w:pPr>
      <w:r w:rsidRPr="00976436">
        <w:rPr>
          <w:rFonts w:ascii="Arial" w:hAnsi="Arial" w:cs="Arial"/>
          <w:b/>
          <w:color w:val="000000"/>
        </w:rPr>
        <w:t>PROFESSORES:</w:t>
      </w:r>
      <w:r w:rsidRPr="00976436">
        <w:rPr>
          <w:rFonts w:ascii="Arial" w:hAnsi="Arial" w:cs="Arial"/>
          <w:color w:val="000000"/>
        </w:rPr>
        <w:t xml:space="preserve"> </w:t>
      </w:r>
      <w:r w:rsidRPr="00E235F3">
        <w:rPr>
          <w:rFonts w:ascii="Arial" w:hAnsi="Arial" w:cs="Arial"/>
          <w:b/>
          <w:color w:val="000000"/>
        </w:rPr>
        <w:t>CLAUSIA DARIVA, FELIPE JR DALAZEN, JUSSANI DE QUADRO E VANILA DAL PRÁ.</w:t>
      </w:r>
    </w:p>
    <w:p w:rsidR="00E235F3" w:rsidRPr="00E235F3" w:rsidRDefault="00E235F3" w:rsidP="00E235F3">
      <w:pPr>
        <w:pStyle w:val="NormalWeb"/>
        <w:jc w:val="both"/>
        <w:rPr>
          <w:rFonts w:ascii="Arial" w:hAnsi="Arial" w:cs="Arial"/>
          <w:b/>
          <w:color w:val="000000"/>
        </w:rPr>
      </w:pPr>
      <w:proofErr w:type="gramStart"/>
      <w:r w:rsidRPr="00E235F3">
        <w:rPr>
          <w:rFonts w:ascii="Arial" w:hAnsi="Arial" w:cs="Arial"/>
          <w:b/>
          <w:color w:val="000000"/>
        </w:rPr>
        <w:t>DISCIPLINAS:</w:t>
      </w:r>
      <w:proofErr w:type="gramEnd"/>
      <w:r w:rsidRPr="00E235F3">
        <w:rPr>
          <w:rFonts w:ascii="Arial" w:hAnsi="Arial" w:cs="Arial"/>
          <w:b/>
          <w:color w:val="000000"/>
        </w:rPr>
        <w:t>ARTE, ED. FÍSICA, ENSINO RELI</w:t>
      </w:r>
      <w:r>
        <w:rPr>
          <w:rFonts w:ascii="Arial" w:hAnsi="Arial" w:cs="Arial"/>
          <w:b/>
          <w:color w:val="000000"/>
        </w:rPr>
        <w:t>GI</w:t>
      </w:r>
      <w:r w:rsidRPr="00E235F3">
        <w:rPr>
          <w:rFonts w:ascii="Arial" w:hAnsi="Arial" w:cs="Arial"/>
          <w:b/>
          <w:color w:val="000000"/>
        </w:rPr>
        <w:t>O</w:t>
      </w:r>
      <w:r>
        <w:rPr>
          <w:rFonts w:ascii="Arial" w:hAnsi="Arial" w:cs="Arial"/>
          <w:b/>
          <w:color w:val="000000"/>
        </w:rPr>
        <w:t>S</w:t>
      </w:r>
      <w:r w:rsidRPr="00E235F3">
        <w:rPr>
          <w:rFonts w:ascii="Arial" w:hAnsi="Arial" w:cs="Arial"/>
          <w:b/>
          <w:color w:val="000000"/>
        </w:rPr>
        <w:t>O E INGLÊS.</w:t>
      </w:r>
    </w:p>
    <w:p w:rsidR="00E235F3" w:rsidRPr="00976436" w:rsidRDefault="00E235F3" w:rsidP="00E235F3">
      <w:pPr>
        <w:jc w:val="both"/>
        <w:rPr>
          <w:rFonts w:ascii="Arial" w:hAnsi="Arial" w:cs="Arial"/>
          <w:sz w:val="24"/>
          <w:szCs w:val="24"/>
        </w:rPr>
      </w:pPr>
      <w:r w:rsidRPr="00976436">
        <w:rPr>
          <w:rFonts w:ascii="Arial" w:hAnsi="Arial" w:cs="Arial"/>
          <w:b/>
          <w:sz w:val="24"/>
          <w:szCs w:val="24"/>
        </w:rPr>
        <w:t>ÁREA DO CONHECIMENTO:</w:t>
      </w:r>
    </w:p>
    <w:p w:rsidR="00E235F3" w:rsidRPr="00976436" w:rsidRDefault="00E235F3" w:rsidP="00E235F3">
      <w:pPr>
        <w:pStyle w:val="PargrafodaLista"/>
        <w:numPr>
          <w:ilvl w:val="0"/>
          <w:numId w:val="3"/>
        </w:numPr>
        <w:jc w:val="both"/>
        <w:rPr>
          <w:rFonts w:ascii="Arial" w:hAnsi="Arial" w:cs="Arial"/>
          <w:sz w:val="24"/>
          <w:szCs w:val="24"/>
        </w:rPr>
      </w:pPr>
      <w:r w:rsidRPr="00976436">
        <w:rPr>
          <w:rFonts w:ascii="Arial" w:hAnsi="Arial" w:cs="Arial"/>
          <w:sz w:val="24"/>
          <w:szCs w:val="24"/>
        </w:rPr>
        <w:t>O eu, família e o ambiente de convivência;</w:t>
      </w:r>
    </w:p>
    <w:p w:rsidR="00E235F3" w:rsidRPr="00976436" w:rsidRDefault="00E235F3" w:rsidP="00E235F3">
      <w:pPr>
        <w:pStyle w:val="PargrafodaLista"/>
        <w:numPr>
          <w:ilvl w:val="0"/>
          <w:numId w:val="3"/>
        </w:numPr>
        <w:jc w:val="both"/>
        <w:rPr>
          <w:rFonts w:ascii="Arial" w:hAnsi="Arial" w:cs="Arial"/>
          <w:sz w:val="24"/>
          <w:szCs w:val="24"/>
        </w:rPr>
      </w:pPr>
      <w:r w:rsidRPr="00976436">
        <w:rPr>
          <w:rFonts w:ascii="Arial" w:hAnsi="Arial" w:cs="Arial"/>
          <w:sz w:val="24"/>
          <w:szCs w:val="24"/>
        </w:rPr>
        <w:t>Compreensão moral das palavras, oral e escrita;</w:t>
      </w:r>
    </w:p>
    <w:p w:rsidR="00E235F3" w:rsidRPr="00976436" w:rsidRDefault="00E235F3" w:rsidP="00E235F3">
      <w:pPr>
        <w:pStyle w:val="PargrafodaLista"/>
        <w:numPr>
          <w:ilvl w:val="0"/>
          <w:numId w:val="3"/>
        </w:numPr>
        <w:jc w:val="both"/>
        <w:rPr>
          <w:rFonts w:ascii="Arial" w:hAnsi="Arial" w:cs="Arial"/>
          <w:sz w:val="24"/>
          <w:szCs w:val="24"/>
        </w:rPr>
      </w:pPr>
      <w:r w:rsidRPr="00976436">
        <w:rPr>
          <w:rFonts w:ascii="Arial" w:hAnsi="Arial" w:cs="Arial"/>
          <w:sz w:val="24"/>
          <w:szCs w:val="24"/>
        </w:rPr>
        <w:t>Obras de arte e artistas;</w:t>
      </w:r>
    </w:p>
    <w:p w:rsidR="00E235F3" w:rsidRPr="00976436" w:rsidRDefault="00E235F3" w:rsidP="00E235F3">
      <w:pPr>
        <w:pStyle w:val="PargrafodaLista"/>
        <w:numPr>
          <w:ilvl w:val="0"/>
          <w:numId w:val="3"/>
        </w:numPr>
        <w:jc w:val="both"/>
        <w:rPr>
          <w:rFonts w:ascii="Arial" w:hAnsi="Arial" w:cs="Arial"/>
          <w:sz w:val="24"/>
          <w:szCs w:val="24"/>
        </w:rPr>
      </w:pPr>
      <w:r w:rsidRPr="00976436">
        <w:rPr>
          <w:rFonts w:ascii="Arial" w:hAnsi="Arial" w:cs="Arial"/>
          <w:sz w:val="24"/>
          <w:szCs w:val="24"/>
        </w:rPr>
        <w:t>Brincadeiras e jogos da cultura popular presentes no contexto comunitário e regional.</w:t>
      </w:r>
    </w:p>
    <w:p w:rsidR="00E235F3" w:rsidRPr="00976436" w:rsidRDefault="00E235F3" w:rsidP="00E235F3">
      <w:pPr>
        <w:jc w:val="both"/>
        <w:rPr>
          <w:rFonts w:ascii="Arial" w:hAnsi="Arial" w:cs="Arial"/>
          <w:b/>
          <w:sz w:val="24"/>
          <w:szCs w:val="24"/>
        </w:rPr>
      </w:pPr>
      <w:r w:rsidRPr="00976436">
        <w:rPr>
          <w:rFonts w:ascii="Arial" w:hAnsi="Arial" w:cs="Arial"/>
          <w:b/>
          <w:sz w:val="24"/>
          <w:szCs w:val="24"/>
        </w:rPr>
        <w:lastRenderedPageBreak/>
        <w:t xml:space="preserve">COMPONENTE CURRICULAR/HABILIDADES/ OBJETIVOS DE APRENDIZAGENS: </w:t>
      </w:r>
    </w:p>
    <w:p w:rsidR="00E235F3" w:rsidRPr="00976436" w:rsidRDefault="00E235F3" w:rsidP="00E235F3">
      <w:pPr>
        <w:pStyle w:val="PargrafodaLista"/>
        <w:numPr>
          <w:ilvl w:val="0"/>
          <w:numId w:val="4"/>
        </w:numPr>
        <w:jc w:val="both"/>
        <w:rPr>
          <w:rFonts w:ascii="Arial" w:hAnsi="Arial" w:cs="Arial"/>
          <w:sz w:val="24"/>
          <w:szCs w:val="24"/>
        </w:rPr>
      </w:pPr>
      <w:r w:rsidRPr="00976436">
        <w:rPr>
          <w:rFonts w:ascii="Arial" w:hAnsi="Arial" w:cs="Arial"/>
          <w:sz w:val="24"/>
          <w:szCs w:val="24"/>
        </w:rPr>
        <w:t>Conhecer as palavras e suas pronuncias em inglês;</w:t>
      </w:r>
    </w:p>
    <w:p w:rsidR="00E235F3" w:rsidRPr="00976436" w:rsidRDefault="00E235F3" w:rsidP="00E235F3">
      <w:pPr>
        <w:pStyle w:val="PargrafodaLista"/>
        <w:numPr>
          <w:ilvl w:val="0"/>
          <w:numId w:val="4"/>
        </w:numPr>
        <w:jc w:val="both"/>
        <w:rPr>
          <w:rFonts w:ascii="Arial" w:hAnsi="Arial" w:cs="Arial"/>
          <w:sz w:val="24"/>
          <w:szCs w:val="24"/>
        </w:rPr>
      </w:pPr>
      <w:r w:rsidRPr="00976436">
        <w:rPr>
          <w:rFonts w:ascii="Arial" w:hAnsi="Arial" w:cs="Arial"/>
          <w:sz w:val="24"/>
          <w:szCs w:val="24"/>
        </w:rPr>
        <w:t>Compreender a infância aproximando as crianças das vivências dos pais e dos familiares, por meio de conhecimentos, brincadeiras e brinquedos, antigos e tradicionais;</w:t>
      </w:r>
    </w:p>
    <w:p w:rsidR="00E235F3" w:rsidRPr="00976436" w:rsidRDefault="00E235F3" w:rsidP="00E235F3">
      <w:pPr>
        <w:pStyle w:val="PargrafodaLista"/>
        <w:numPr>
          <w:ilvl w:val="0"/>
          <w:numId w:val="4"/>
        </w:numPr>
        <w:jc w:val="both"/>
        <w:rPr>
          <w:rFonts w:ascii="Arial" w:hAnsi="Arial" w:cs="Arial"/>
          <w:b/>
          <w:sz w:val="24"/>
          <w:szCs w:val="24"/>
        </w:rPr>
      </w:pPr>
      <w:r w:rsidRPr="00976436">
        <w:rPr>
          <w:rStyle w:val="Forte"/>
          <w:rFonts w:ascii="Arial" w:hAnsi="Arial" w:cs="Arial"/>
          <w:color w:val="000000"/>
          <w:sz w:val="24"/>
          <w:szCs w:val="24"/>
          <w:shd w:val="clear" w:color="auto" w:fill="FFFFFF"/>
        </w:rPr>
        <w:t>(EF15AR01)</w:t>
      </w:r>
      <w:r w:rsidRPr="00976436">
        <w:rPr>
          <w:rFonts w:ascii="Arial" w:hAnsi="Arial" w:cs="Arial"/>
          <w:color w:val="000000"/>
          <w:sz w:val="24"/>
          <w:szCs w:val="24"/>
          <w:shd w:val="clear" w:color="auto" w:fill="FFFFFF"/>
        </w:rPr>
        <w:t> Identificar e apreciar formas distintas das artes visuais tradicionais e contemporâneas, cultivando a percepção, o imaginário, a capacidade de simbolizar e o repertório imagético</w:t>
      </w:r>
      <w:r>
        <w:rPr>
          <w:rFonts w:ascii="Arial" w:hAnsi="Arial" w:cs="Arial"/>
          <w:color w:val="000000"/>
          <w:sz w:val="24"/>
          <w:szCs w:val="24"/>
          <w:shd w:val="clear" w:color="auto" w:fill="FFFFFF"/>
        </w:rPr>
        <w:t>;</w:t>
      </w:r>
    </w:p>
    <w:p w:rsidR="00E235F3" w:rsidRPr="00976436" w:rsidRDefault="00E235F3" w:rsidP="00E235F3">
      <w:pPr>
        <w:pStyle w:val="PargrafodaLista"/>
        <w:numPr>
          <w:ilvl w:val="0"/>
          <w:numId w:val="4"/>
        </w:numPr>
        <w:jc w:val="both"/>
        <w:rPr>
          <w:rFonts w:ascii="Arial" w:hAnsi="Arial" w:cs="Arial"/>
          <w:sz w:val="24"/>
          <w:szCs w:val="24"/>
        </w:rPr>
      </w:pPr>
      <w:r w:rsidRPr="00976436">
        <w:rPr>
          <w:rFonts w:ascii="Arial" w:hAnsi="Arial" w:cs="Arial"/>
          <w:b/>
          <w:sz w:val="24"/>
          <w:szCs w:val="24"/>
        </w:rPr>
        <w:t>(EF12EF03).</w:t>
      </w:r>
      <w:r w:rsidRPr="00976436">
        <w:rPr>
          <w:rFonts w:ascii="Arial" w:hAnsi="Arial" w:cs="Arial"/>
          <w:sz w:val="24"/>
          <w:szCs w:val="24"/>
        </w:rPr>
        <w:t xml:space="preserve"> Planejar e utilizar estratégias para resolver desafios de brincadeiras e jogos populares do contexto comunitário e regional, com base no reconhecimento das características dessas práticas.</w:t>
      </w:r>
    </w:p>
    <w:p w:rsidR="00E235F3" w:rsidRDefault="00E235F3" w:rsidP="00E235F3">
      <w:pPr>
        <w:pStyle w:val="NormalWeb"/>
        <w:shd w:val="clear" w:color="auto" w:fill="FFFFFF"/>
        <w:jc w:val="both"/>
        <w:rPr>
          <w:rFonts w:ascii="Arial" w:hAnsi="Arial" w:cs="Arial"/>
          <w:b/>
        </w:rPr>
      </w:pPr>
      <w:r w:rsidRPr="00976436">
        <w:rPr>
          <w:rFonts w:ascii="Arial" w:hAnsi="Arial" w:cs="Arial"/>
          <w:b/>
        </w:rPr>
        <w:t xml:space="preserve">METODOLOGIA: </w:t>
      </w:r>
    </w:p>
    <w:p w:rsidR="00E235F3" w:rsidRPr="00976436" w:rsidRDefault="00E235F3" w:rsidP="00E235F3">
      <w:pPr>
        <w:pStyle w:val="NormalWeb"/>
        <w:shd w:val="clear" w:color="auto" w:fill="FFFFFF"/>
        <w:ind w:firstLine="708"/>
        <w:jc w:val="both"/>
        <w:rPr>
          <w:rFonts w:ascii="Arial" w:hAnsi="Arial" w:cs="Arial"/>
          <w:b/>
        </w:rPr>
      </w:pPr>
      <w:r w:rsidRPr="00976436">
        <w:rPr>
          <w:rFonts w:ascii="Arial" w:hAnsi="Arial" w:cs="Arial"/>
        </w:rPr>
        <w:t>Para iniciarmos nossa atividade interdisciplinar, pensada e elaborada pelos professores das disciplinas (Arte, Ed. Física, Ens. Religioso e Inglês) na qual foi definida uma obra de arte do pintor brasileiro Ivan Cruz, que tem como tema ‘‘BRINCADEIRAS DE CRIANÇAS’, relacionado à data do dia 12 de outubro que se comemora o dia das crianças. A obra será encaminha em uma folha impressa colorida, juntamente com uma breve biografia do artista, assim também, com as palavras pronunciadas em inglês, através de um vídeo encaminhado pela professora da disciplina, essas relacionadas com as brincadeiras presentes na imagem. Com o auxilio dos pais ou responsáveis o aluno deverá recortar, conforme está destacado no verso da imagem. Depois de tudo pronto, e só brincar e se divertir jogando o quebra-cabeça.</w:t>
      </w:r>
    </w:p>
    <w:p w:rsidR="00E235F3" w:rsidRPr="00976436" w:rsidRDefault="00E235F3" w:rsidP="00E235F3">
      <w:pPr>
        <w:pStyle w:val="NormalWeb"/>
        <w:shd w:val="clear" w:color="auto" w:fill="FFFFFF"/>
        <w:jc w:val="both"/>
        <w:rPr>
          <w:rFonts w:ascii="Arial" w:hAnsi="Arial" w:cs="Arial"/>
          <w:b/>
        </w:rPr>
      </w:pPr>
      <w:r w:rsidRPr="00976436">
        <w:rPr>
          <w:rFonts w:ascii="Arial" w:hAnsi="Arial" w:cs="Arial"/>
          <w:b/>
        </w:rPr>
        <w:t>RECURSOS:</w:t>
      </w:r>
      <w:r w:rsidRPr="00976436">
        <w:rPr>
          <w:rFonts w:ascii="Arial" w:hAnsi="Arial" w:cs="Arial"/>
          <w:b/>
        </w:rPr>
        <w:tab/>
      </w:r>
    </w:p>
    <w:p w:rsidR="00E235F3" w:rsidRPr="00976436" w:rsidRDefault="00E235F3" w:rsidP="00E235F3">
      <w:pPr>
        <w:pStyle w:val="PargrafodaLista"/>
        <w:numPr>
          <w:ilvl w:val="0"/>
          <w:numId w:val="2"/>
        </w:numPr>
        <w:jc w:val="both"/>
        <w:rPr>
          <w:rFonts w:ascii="Arial" w:hAnsi="Arial" w:cs="Arial"/>
          <w:sz w:val="24"/>
          <w:szCs w:val="24"/>
        </w:rPr>
      </w:pPr>
      <w:r w:rsidRPr="00976436">
        <w:rPr>
          <w:rFonts w:ascii="Arial" w:hAnsi="Arial" w:cs="Arial"/>
          <w:sz w:val="24"/>
          <w:szCs w:val="24"/>
        </w:rPr>
        <w:t xml:space="preserve">Imagens e textos impressos; </w:t>
      </w:r>
    </w:p>
    <w:p w:rsidR="00E235F3" w:rsidRPr="00976436" w:rsidRDefault="00E235F3" w:rsidP="00E235F3">
      <w:pPr>
        <w:pStyle w:val="PargrafodaLista"/>
        <w:numPr>
          <w:ilvl w:val="0"/>
          <w:numId w:val="2"/>
        </w:numPr>
        <w:jc w:val="both"/>
        <w:rPr>
          <w:rFonts w:ascii="Arial" w:hAnsi="Arial" w:cs="Arial"/>
          <w:sz w:val="24"/>
          <w:szCs w:val="24"/>
        </w:rPr>
      </w:pPr>
      <w:r w:rsidRPr="00976436">
        <w:rPr>
          <w:rFonts w:ascii="Arial" w:hAnsi="Arial" w:cs="Arial"/>
          <w:sz w:val="24"/>
          <w:szCs w:val="24"/>
        </w:rPr>
        <w:t xml:space="preserve">Vídeos explicativos. </w:t>
      </w:r>
    </w:p>
    <w:p w:rsidR="00E235F3" w:rsidRPr="00976436" w:rsidRDefault="00E235F3" w:rsidP="00E235F3">
      <w:pPr>
        <w:jc w:val="both"/>
        <w:rPr>
          <w:rFonts w:ascii="Arial" w:hAnsi="Arial" w:cs="Arial"/>
          <w:b/>
          <w:sz w:val="24"/>
          <w:szCs w:val="24"/>
        </w:rPr>
      </w:pPr>
    </w:p>
    <w:p w:rsidR="00E235F3" w:rsidRPr="00976436" w:rsidRDefault="00E235F3" w:rsidP="00E235F3">
      <w:pPr>
        <w:jc w:val="both"/>
        <w:rPr>
          <w:rFonts w:ascii="Arial" w:hAnsi="Arial" w:cs="Arial"/>
          <w:b/>
          <w:sz w:val="24"/>
          <w:szCs w:val="24"/>
        </w:rPr>
      </w:pPr>
      <w:r w:rsidRPr="00976436">
        <w:rPr>
          <w:rFonts w:ascii="Arial" w:hAnsi="Arial" w:cs="Arial"/>
          <w:b/>
          <w:sz w:val="24"/>
          <w:szCs w:val="24"/>
        </w:rPr>
        <w:t xml:space="preserve">AVALIAÇÃO: </w:t>
      </w:r>
    </w:p>
    <w:p w:rsidR="00E235F3" w:rsidRPr="00976436" w:rsidRDefault="00E235F3" w:rsidP="00E235F3">
      <w:pPr>
        <w:jc w:val="both"/>
        <w:rPr>
          <w:rFonts w:ascii="Arial" w:hAnsi="Arial" w:cs="Arial"/>
          <w:b/>
          <w:sz w:val="24"/>
          <w:szCs w:val="24"/>
        </w:rPr>
      </w:pPr>
      <w:r w:rsidRPr="00976436">
        <w:rPr>
          <w:rFonts w:ascii="Arial" w:hAnsi="Arial" w:cs="Arial"/>
          <w:color w:val="000000"/>
          <w:sz w:val="24"/>
          <w:szCs w:val="24"/>
          <w:shd w:val="clear" w:color="auto" w:fill="FFFFFF"/>
        </w:rPr>
        <w:t>Será contextualizada de acordo com vídeos e fotos enviados por pais dos alunos, conforme a realização das mesmas, havendo uma cobrança na tentativa da pronuncia das palavras em inglês.</w:t>
      </w:r>
    </w:p>
    <w:p w:rsidR="00E235F3" w:rsidRPr="00976436" w:rsidRDefault="00E235F3" w:rsidP="00E235F3">
      <w:pPr>
        <w:jc w:val="both"/>
        <w:rPr>
          <w:rFonts w:ascii="Arial" w:hAnsi="Arial" w:cs="Arial"/>
          <w:sz w:val="24"/>
          <w:szCs w:val="24"/>
        </w:rPr>
      </w:pPr>
    </w:p>
    <w:p w:rsidR="00E235F3" w:rsidRPr="00976436" w:rsidRDefault="00E235F3" w:rsidP="00E235F3">
      <w:pPr>
        <w:jc w:val="both"/>
        <w:rPr>
          <w:rFonts w:ascii="Arial" w:hAnsi="Arial" w:cs="Arial"/>
          <w:sz w:val="24"/>
          <w:szCs w:val="24"/>
        </w:rPr>
      </w:pPr>
    </w:p>
    <w:p w:rsidR="00E235F3" w:rsidRPr="00976436" w:rsidRDefault="00E235F3" w:rsidP="00E235F3">
      <w:pPr>
        <w:jc w:val="both"/>
        <w:rPr>
          <w:rFonts w:ascii="Arial" w:hAnsi="Arial" w:cs="Arial"/>
          <w:sz w:val="24"/>
          <w:szCs w:val="24"/>
        </w:rPr>
      </w:pPr>
    </w:p>
    <w:p w:rsidR="00823DD2" w:rsidRDefault="00823DD2"/>
    <w:sectPr w:rsidR="00823DD2" w:rsidSect="00521CB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5A49"/>
    <w:multiLevelType w:val="multilevel"/>
    <w:tmpl w:val="F8B84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44B9424A"/>
    <w:multiLevelType w:val="hybridMultilevel"/>
    <w:tmpl w:val="8D6003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6367315E"/>
    <w:multiLevelType w:val="hybridMultilevel"/>
    <w:tmpl w:val="473EAD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683348A3"/>
    <w:multiLevelType w:val="hybridMultilevel"/>
    <w:tmpl w:val="93B8A3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5B6796"/>
    <w:rsid w:val="0011480A"/>
    <w:rsid w:val="00131161"/>
    <w:rsid w:val="001654D9"/>
    <w:rsid w:val="003D3AB0"/>
    <w:rsid w:val="00521CB4"/>
    <w:rsid w:val="005B6796"/>
    <w:rsid w:val="00823DD2"/>
    <w:rsid w:val="00BE00A1"/>
    <w:rsid w:val="00E235F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79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semiHidden/>
    <w:unhideWhenUsed/>
    <w:rsid w:val="005B6796"/>
    <w:rPr>
      <w:color w:val="0000FF"/>
      <w:u w:val="single"/>
    </w:rPr>
  </w:style>
  <w:style w:type="paragraph" w:styleId="Textodebalo">
    <w:name w:val="Balloon Text"/>
    <w:basedOn w:val="Normal"/>
    <w:link w:val="TextodebaloChar"/>
    <w:uiPriority w:val="99"/>
    <w:semiHidden/>
    <w:unhideWhenUsed/>
    <w:rsid w:val="005B679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B6796"/>
    <w:rPr>
      <w:rFonts w:ascii="Tahoma" w:hAnsi="Tahoma" w:cs="Tahoma"/>
      <w:sz w:val="16"/>
      <w:szCs w:val="16"/>
    </w:rPr>
  </w:style>
  <w:style w:type="paragraph" w:styleId="PargrafodaLista">
    <w:name w:val="List Paragraph"/>
    <w:basedOn w:val="Normal"/>
    <w:uiPriority w:val="1"/>
    <w:qFormat/>
    <w:rsid w:val="00E235F3"/>
    <w:pPr>
      <w:spacing w:after="160" w:line="259" w:lineRule="auto"/>
      <w:ind w:left="720"/>
      <w:contextualSpacing/>
    </w:pPr>
  </w:style>
  <w:style w:type="paragraph" w:styleId="NormalWeb">
    <w:name w:val="Normal (Web)"/>
    <w:basedOn w:val="Normal"/>
    <w:uiPriority w:val="99"/>
    <w:unhideWhenUsed/>
    <w:rsid w:val="00E235F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E235F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79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semiHidden/>
    <w:unhideWhenUsed/>
    <w:rsid w:val="005B6796"/>
    <w:rPr>
      <w:color w:val="0000FF"/>
      <w:u w:val="single"/>
    </w:rPr>
  </w:style>
  <w:style w:type="paragraph" w:styleId="Textodebalo">
    <w:name w:val="Balloon Text"/>
    <w:basedOn w:val="Normal"/>
    <w:link w:val="TextodebaloChar"/>
    <w:uiPriority w:val="99"/>
    <w:semiHidden/>
    <w:unhideWhenUsed/>
    <w:rsid w:val="005B679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B67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103682">
      <w:bodyDiv w:val="1"/>
      <w:marLeft w:val="0"/>
      <w:marRight w:val="0"/>
      <w:marTop w:val="0"/>
      <w:marBottom w:val="0"/>
      <w:divBdr>
        <w:top w:val="none" w:sz="0" w:space="0" w:color="auto"/>
        <w:left w:val="none" w:sz="0" w:space="0" w:color="auto"/>
        <w:bottom w:val="none" w:sz="0" w:space="0" w:color="auto"/>
        <w:right w:val="none" w:sz="0" w:space="0" w:color="auto"/>
      </w:divBdr>
    </w:div>
    <w:div w:id="1650161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ihappy.com.br/modo-brincar" TargetMode="External"/><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www.blckdmnds.com/brincando-de-fazer-sombras-com-as-maos-por-lara-mendes/" TargetMode="External"/><Relationship Id="rId14" Type="http://schemas.openxmlformats.org/officeDocument/2006/relationships/image" Target="media/image7.png"/><Relationship Id="rId22" Type="http://schemas.openxmlformats.org/officeDocument/2006/relationships/hyperlink" Target="http://rosangelaprendizagem.blogspot.co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1564</Words>
  <Characters>8450</Characters>
  <Application>Microsoft Office Word</Application>
  <DocSecurity>0</DocSecurity>
  <Lines>70</Lines>
  <Paragraphs>19</Paragraphs>
  <ScaleCrop>false</ScaleCrop>
  <Company>Microsoft</Company>
  <LinksUpToDate>false</LinksUpToDate>
  <CharactersWithSpaces>9995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Leandro</cp:lastModifiedBy>
  <cp:revision>5</cp:revision>
  <dcterms:created xsi:type="dcterms:W3CDTF">2020-10-13T18:08:00Z</dcterms:created>
  <dcterms:modified xsi:type="dcterms:W3CDTF">2020-10-14T11:10:00Z</dcterms:modified>
</cp:coreProperties>
</file>