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770255" cy="579755"/>
            <wp:effectExtent l="0" t="0" r="0" b="0"/>
            <wp:wrapTight wrapText="bothSides">
              <wp:wrapPolygon edited="0">
                <wp:start x="0" y="0"/>
                <wp:lineTo x="0" y="20583"/>
                <wp:lineTo x="20834" y="20583"/>
                <wp:lineTo x="20834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8276F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8276FA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AF09E0E" wp14:editId="2BEC673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8276F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276FA" w:rsidRDefault="008276FA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="006454B2">
        <w:rPr>
          <w:rFonts w:ascii="Arial" w:hAnsi="Arial" w:cs="Arial"/>
          <w:sz w:val="28"/>
          <w:szCs w:val="28"/>
        </w:rPr>
        <w:t>26</w:t>
      </w:r>
      <w:r w:rsidR="00BE574E">
        <w:rPr>
          <w:rFonts w:ascii="Arial" w:hAnsi="Arial" w:cs="Arial"/>
          <w:sz w:val="28"/>
          <w:szCs w:val="28"/>
        </w:rPr>
        <w:t xml:space="preserve">/08 a </w:t>
      </w:r>
      <w:r w:rsidR="006454B2">
        <w:rPr>
          <w:rFonts w:ascii="Arial" w:hAnsi="Arial" w:cs="Arial"/>
          <w:sz w:val="28"/>
          <w:szCs w:val="28"/>
        </w:rPr>
        <w:t>09/09</w:t>
      </w:r>
      <w:r w:rsidR="00BE574E">
        <w:rPr>
          <w:rFonts w:ascii="Arial" w:hAnsi="Arial" w:cs="Arial"/>
          <w:sz w:val="28"/>
          <w:szCs w:val="28"/>
        </w:rPr>
        <w:t>/2020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276FA" w:rsidRDefault="008276FA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454B2" w:rsidRPr="006454B2" w:rsidRDefault="006454B2" w:rsidP="006454B2">
      <w:pPr>
        <w:numPr>
          <w:ilvl w:val="0"/>
          <w:numId w:val="12"/>
        </w:numPr>
        <w:spacing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4B2">
        <w:rPr>
          <w:rFonts w:ascii="Arial" w:hAnsi="Arial" w:cs="Arial"/>
          <w:b/>
          <w:sz w:val="24"/>
          <w:szCs w:val="24"/>
        </w:rPr>
        <w:t>DIREITOS DE APRENDIZAGEM</w:t>
      </w:r>
      <w:r w:rsidRPr="006454B2">
        <w:rPr>
          <w:rFonts w:ascii="Arial" w:hAnsi="Arial" w:cs="Arial"/>
          <w:sz w:val="24"/>
          <w:szCs w:val="24"/>
        </w:rPr>
        <w:t xml:space="preserve">: BRINCAR, CONVIVER, EXPLORAR, CONHECER-SE, PARTICIPAR. </w:t>
      </w:r>
    </w:p>
    <w:p w:rsidR="00877099" w:rsidRDefault="00877099" w:rsidP="00877099">
      <w:pPr>
        <w:spacing w:line="254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54B2" w:rsidRPr="006454B2" w:rsidRDefault="006454B2" w:rsidP="00877099">
      <w:pPr>
        <w:spacing w:line="254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6454B2">
        <w:rPr>
          <w:rFonts w:ascii="Arial" w:hAnsi="Arial" w:cs="Arial"/>
          <w:b/>
          <w:sz w:val="24"/>
          <w:szCs w:val="24"/>
        </w:rPr>
        <w:t xml:space="preserve">CAMPOS DE EXPERIÊNCIAS </w:t>
      </w:r>
      <w:r w:rsidRPr="006454B2">
        <w:rPr>
          <w:rFonts w:ascii="Arial" w:hAnsi="Arial" w:cs="Arial"/>
          <w:sz w:val="24"/>
          <w:szCs w:val="24"/>
        </w:rPr>
        <w:t>ESCUT</w:t>
      </w:r>
      <w:r w:rsidR="00877099">
        <w:rPr>
          <w:rFonts w:ascii="Arial" w:hAnsi="Arial" w:cs="Arial"/>
          <w:sz w:val="24"/>
          <w:szCs w:val="24"/>
        </w:rPr>
        <w:t>A, FALA, PENSAMENTO, IMAGINAÇÃO</w:t>
      </w:r>
      <w:r w:rsidRPr="006454B2">
        <w:rPr>
          <w:rFonts w:ascii="Arial" w:hAnsi="Arial" w:cs="Arial"/>
          <w:sz w:val="24"/>
          <w:szCs w:val="24"/>
        </w:rPr>
        <w:t xml:space="preserve"> </w:t>
      </w:r>
      <w:r w:rsidR="00877099">
        <w:rPr>
          <w:rFonts w:ascii="Arial" w:hAnsi="Arial" w:cs="Arial"/>
          <w:sz w:val="24"/>
          <w:szCs w:val="24"/>
        </w:rPr>
        <w:t xml:space="preserve">/ / </w:t>
      </w:r>
      <w:r w:rsidRPr="006454B2">
        <w:rPr>
          <w:rFonts w:ascii="Arial" w:hAnsi="Arial" w:cs="Arial"/>
          <w:sz w:val="24"/>
          <w:szCs w:val="24"/>
        </w:rPr>
        <w:t>ESPAÇOS, TEMPOS, QUANTIDADES, RELAÇÕES E TRANSFORMAÇÕES</w:t>
      </w:r>
      <w:r w:rsidR="00877099">
        <w:rPr>
          <w:rFonts w:ascii="Arial" w:hAnsi="Arial" w:cs="Arial"/>
          <w:sz w:val="24"/>
          <w:szCs w:val="24"/>
        </w:rPr>
        <w:t>/</w:t>
      </w:r>
      <w:r w:rsidRPr="006454B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454B2">
        <w:rPr>
          <w:rFonts w:ascii="Arial" w:hAnsi="Arial" w:cs="Arial"/>
          <w:sz w:val="24"/>
          <w:szCs w:val="24"/>
        </w:rPr>
        <w:t>TRAÇOS ,</w:t>
      </w:r>
      <w:proofErr w:type="gramEnd"/>
      <w:r w:rsidRPr="006454B2">
        <w:rPr>
          <w:rFonts w:ascii="Arial" w:hAnsi="Arial" w:cs="Arial"/>
          <w:sz w:val="24"/>
          <w:szCs w:val="24"/>
        </w:rPr>
        <w:t xml:space="preserve"> SONS, CORES E FORMAS.</w:t>
      </w:r>
    </w:p>
    <w:p w:rsidR="006454B2" w:rsidRPr="006454B2" w:rsidRDefault="006454B2" w:rsidP="006454B2">
      <w:pPr>
        <w:spacing w:line="254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6454B2" w:rsidRPr="006454B2" w:rsidRDefault="006454B2" w:rsidP="006454B2">
      <w:pPr>
        <w:spacing w:line="254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6454B2" w:rsidRPr="006454B2" w:rsidRDefault="006454B2" w:rsidP="006454B2">
      <w:pPr>
        <w:spacing w:after="0" w:line="360" w:lineRule="auto"/>
        <w:jc w:val="both"/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6454B2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  <w14:textFill>
            <w14:noFill/>
          </w14:textFill>
        </w:rPr>
        <w:t>S E FORMAS</w:t>
      </w:r>
      <w:r w:rsidRPr="006454B2">
        <w:rPr>
          <w:rFonts w:ascii="Arial" w:eastAsia="Times New Roman" w:hAnsi="Arial" w:cs="Arial"/>
          <w:outline/>
          <w:color w:val="000000" w:themeColor="text1"/>
          <w:sz w:val="24"/>
          <w:szCs w:val="24"/>
          <w:lang w:eastAsia="pt-BR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6454B2" w:rsidRPr="006454B2" w:rsidRDefault="006454B2" w:rsidP="006454B2">
      <w:pPr>
        <w:spacing w:line="254" w:lineRule="auto"/>
        <w:jc w:val="both"/>
        <w:rPr>
          <w:rFonts w:ascii="Arial" w:hAnsi="Arial" w:cs="Arial"/>
          <w:b/>
          <w:sz w:val="24"/>
          <w:szCs w:val="24"/>
        </w:rPr>
      </w:pPr>
      <w:r w:rsidRPr="006454B2">
        <w:rPr>
          <w:rFonts w:ascii="Arial" w:hAnsi="Arial" w:cs="Arial"/>
          <w:b/>
          <w:sz w:val="24"/>
          <w:szCs w:val="24"/>
        </w:rPr>
        <w:t>OBJETIVOS DE APRENDIZAGEM:</w:t>
      </w:r>
    </w:p>
    <w:p w:rsidR="006454B2" w:rsidRPr="006454B2" w:rsidRDefault="006454B2" w:rsidP="006454B2">
      <w:pPr>
        <w:spacing w:after="225" w:line="276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54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877099"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DESENVOLVER A LINGUAGEM E A EXPRESSÃO ORAL</w:t>
      </w:r>
      <w:r w:rsidR="00877099"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– PARTICIPAR DE ATIVIDADES QUE SE RELACIONAM AO UNIVERSO POÉTICO E AS INFINITAS POSSIBILIDADES DE PALAVRAS, VOCABULÁRIO E TEXTO</w:t>
      </w:r>
      <w:r w:rsidR="00877099"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– REALIZAR ESCRITAS ESPONTÂNEAS DE ACORDO COM SUA HIPÓTESE DE ESCRITA</w:t>
      </w:r>
      <w:r w:rsidR="00877099"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– RELACIONAR O UNIVERSO LÚDICO DOS JOGOS CONFECCIONADOS USANDO A CRIATIVIDADE</w:t>
      </w:r>
      <w:r w:rsidR="00877099"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– CONHECER O FENÔMENO DA METAMORFOSE DAS BORBOLETAS;</w:t>
      </w:r>
    </w:p>
    <w:p w:rsidR="006454B2" w:rsidRPr="006454B2" w:rsidRDefault="00877099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-SEQUENCIAR O CICLO DE VIDA DA BORBOLETA;</w:t>
      </w:r>
    </w:p>
    <w:p w:rsidR="00D11D4C" w:rsidRDefault="00877099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454B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-DESENVOLVER HABILIDADES MOTORAS ATRAVÉS DE RECORTE E COLAGEM.</w:t>
      </w:r>
    </w:p>
    <w:p w:rsidR="00D11D4C" w:rsidRDefault="00877099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CONHECER A PALAVRA BORBOLETA EM INGLÊS;</w:t>
      </w:r>
    </w:p>
    <w:p w:rsidR="00D11D4C" w:rsidRDefault="00877099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REVER ALGUMAS CORES EM INGLÊS.</w:t>
      </w:r>
    </w:p>
    <w:p w:rsidR="00EE7381" w:rsidRDefault="00EE7381" w:rsidP="00EE7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EQUÍLIBRIO;</w:t>
      </w:r>
    </w:p>
    <w:p w:rsidR="00EE7381" w:rsidRDefault="00EE7381" w:rsidP="00EE7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LATERALIDADE;</w:t>
      </w:r>
    </w:p>
    <w:p w:rsidR="00EE7381" w:rsidRDefault="00EE7381" w:rsidP="00EE7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EXPLORAÇÃO DE MOVIMENTO;</w:t>
      </w:r>
    </w:p>
    <w:p w:rsidR="00EE7381" w:rsidRDefault="00EE7381" w:rsidP="00EE7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COORDENAÇÃO MOTORA;</w:t>
      </w:r>
    </w:p>
    <w:p w:rsidR="00EE7381" w:rsidRDefault="00EE7381" w:rsidP="00EE7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AGILIDADE</w:t>
      </w:r>
    </w:p>
    <w:p w:rsidR="00EE7381" w:rsidRDefault="00EE7381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B4F1C" w:rsidRPr="006B4F1C" w:rsidRDefault="006B4F1C" w:rsidP="006B4F1C">
      <w:pPr>
        <w:pStyle w:val="PargrafodaLista"/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B4F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(EF15AR02)</w:t>
      </w:r>
      <w:r w:rsidRPr="006B4F1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EXPLORAR E RECONHECER ELEMENTOS CONSTITUTIVOS DAS ARTES VISUAIS (PONTO, LINHA, FORMA, COR, ESPAÇO, MOVIMENTO ETC.).</w:t>
      </w:r>
    </w:p>
    <w:p w:rsidR="006B4F1C" w:rsidRDefault="006B4F1C" w:rsidP="006B4F1C">
      <w:pPr>
        <w:pStyle w:val="PargrafodaLista"/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B4F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(EF15AR04)</w:t>
      </w:r>
      <w:r w:rsidRPr="006B4F1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EXPERIMENTAR DIFERENTES FORMAS DE EXPRESSÃO ARTÍSTICA (DESENHO, PINTURA, COLAGEM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.)</w:t>
      </w:r>
    </w:p>
    <w:p w:rsidR="006B4F1C" w:rsidRPr="006B4F1C" w:rsidRDefault="006B4F1C" w:rsidP="006B4F1C">
      <w:pPr>
        <w:pStyle w:val="PargrafodaLista"/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B4F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lastRenderedPageBreak/>
        <w:t>(EF15AR05)</w:t>
      </w:r>
      <w:r w:rsidRPr="006B4F1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EXPERIMENTAR A CRIAÇÃO EM ARTES VISUAIS DE MODO INDIVIDUAL.</w:t>
      </w:r>
    </w:p>
    <w:p w:rsidR="006B4F1C" w:rsidRPr="006B4F1C" w:rsidRDefault="006B4F1C" w:rsidP="006B4F1C">
      <w:pPr>
        <w:pStyle w:val="PargrafodaLista"/>
        <w:numPr>
          <w:ilvl w:val="0"/>
          <w:numId w:val="20"/>
        </w:numPr>
        <w:spacing w:after="0" w:line="360" w:lineRule="auto"/>
        <w:ind w:left="357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B4F1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(EF15AR01)</w:t>
      </w:r>
      <w:r w:rsidRPr="006B4F1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IDENTIFICAR E APRECIAR FORMAS DISTINTAS DAS ARTES VISUAIS CULTIVANDO A PERCEPÇÃO, O IMAGINÁRIO, A CAPACIDADE DE SIMBOLIZAR E O REPERTÓRIO IMAGÉTICO.</w:t>
      </w:r>
    </w:p>
    <w:p w:rsidR="006B4F1C" w:rsidRPr="006454B2" w:rsidRDefault="006B4F1C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454B2" w:rsidRPr="006454B2" w:rsidRDefault="006454B2" w:rsidP="006454B2">
      <w:pPr>
        <w:spacing w:after="225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454B2" w:rsidRPr="00877099" w:rsidRDefault="00877099" w:rsidP="008276FA">
      <w:pPr>
        <w:spacing w:after="225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PROFESSORA CLEUNICE</w:t>
      </w:r>
    </w:p>
    <w:p w:rsidR="006454B2" w:rsidRPr="00877099" w:rsidRDefault="00877099" w:rsidP="008276FA">
      <w:pPr>
        <w:shd w:val="clear" w:color="auto" w:fill="FFFFFF"/>
        <w:spacing w:after="15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AS BORBOLETAS SÃO COLORIDAS, ALEGRES, COM FORMAS VARIADAS E ESTÃO PRESENTES EM TODOS OS LUGARES EM QUE HAJA AR PURO E MUITO VERDE. SÃO AS </w:t>
      </w:r>
      <w:r w:rsidRPr="00877099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BORBOLETAS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 QUE ENCANTAM QUALQUER AMBIENTE!</w:t>
      </w:r>
    </w:p>
    <w:p w:rsidR="006454B2" w:rsidRPr="00877099" w:rsidRDefault="00877099" w:rsidP="008276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AS BORBOLETAS FAZEM PARTE DO GRUPO DOS INSETOS, FORMANDO LINDOS DESENHOS E COMBINAÇÃO DE CORES QUE CHAMAM A ATENÇÃO.</w:t>
      </w:r>
    </w:p>
    <w:p w:rsidR="006454B2" w:rsidRPr="00877099" w:rsidRDefault="00877099" w:rsidP="008276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PODEM VARIAR MUITO DE TAMANHO, DESDE CERCA DE 3 MILÍMETROS, ATÉ AS MAIORES COM POUCO MAIS DE 30 CENTÍMETROS.</w:t>
      </w:r>
    </w:p>
    <w:p w:rsidR="006454B2" w:rsidRPr="00877099" w:rsidRDefault="00877099" w:rsidP="008276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COMO TODO INSETO, SEU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CORPO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É FORMADO POR ESTRUTURAS SIMPLES: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CORPO </w:t>
      </w:r>
      <w:proofErr w:type="gramStart"/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DELGADO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,</w:t>
      </w:r>
      <w:proofErr w:type="gramEnd"/>
      <w:r w:rsidRPr="00877099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TRÊS PARES DE PATAS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,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ASAS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E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ANTENAS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. TEM HÁBITOS DIURNOS E PASSAM POR ESTÁGIOS DE VIDA BEM DEFINIDOS ATÉ SE TORNAREM ADULTAS E ENTRAR EM FASE DE REPRODUÇÃO, SÃO ELES: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OVO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 xml:space="preserve"> - 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LARVA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- </w:t>
      </w:r>
      <w:proofErr w:type="gramStart"/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PUPA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;</w:t>
      </w:r>
      <w:proofErr w:type="gramEnd"/>
      <w:r w:rsidRPr="00877099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87709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ADULTO</w:t>
      </w:r>
      <w:r w:rsidRPr="00877099">
        <w:rPr>
          <w:rFonts w:ascii="Arial" w:eastAsia="Times New Roman" w:hAnsi="Arial" w:cs="Arial"/>
          <w:sz w:val="24"/>
          <w:szCs w:val="24"/>
          <w:lang w:eastAsia="pt-BR"/>
        </w:rPr>
        <w:t> - QUANDO ESTÃO PRONTAS, AS BORBOLETAS SAEM DOS CASULOS E ESPERAM HORAS PARA A SENSAÇÃO DO PRIMEIRO VOO, ISSO PORQUE SUAS ASAS FICAM EXTREMAMENTE ÚMIDAS NESTE PRIMEIRO MOMENTO. A PARTIR DAÍ JÁ COMEÇA UM NOVO CICLO, COM A FASE DE ACASALAMENTO.</w:t>
      </w:r>
    </w:p>
    <w:p w:rsidR="006454B2" w:rsidRPr="00877099" w:rsidRDefault="00877099" w:rsidP="008276F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A ANTENA DAS BORBOLETAS É LONGA, DE APARÊNCIA LISA, COM EXTREMIDADES ARREDONDADAS, AS ASAS DAS BORBOLETAS SEMPRE SÃO COLORIDAS, AS BORBOLETAS PODEM VOAR ATÉ 20 KM/H.</w:t>
      </w:r>
    </w:p>
    <w:p w:rsidR="006454B2" w:rsidRPr="00877099" w:rsidRDefault="00877099" w:rsidP="008276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099">
        <w:rPr>
          <w:rFonts w:ascii="Arial" w:eastAsia="Times New Roman" w:hAnsi="Arial" w:cs="Arial"/>
          <w:sz w:val="24"/>
          <w:szCs w:val="24"/>
          <w:lang w:eastAsia="pt-BR"/>
        </w:rPr>
        <w:t>SÃO DIVERSAS ATIVIDADES RELACIONADAS AO POEMA AS BORBOLETAS DE VINICIUS DE MORAES E VÍDEOS PARA ACOMPANHAR NO YOTUBE</w:t>
      </w:r>
    </w:p>
    <w:p w:rsidR="006454B2" w:rsidRPr="006454B2" w:rsidRDefault="006454B2" w:rsidP="006454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A54"/>
          <w:sz w:val="24"/>
          <w:szCs w:val="24"/>
          <w:lang w:eastAsia="pt-BR"/>
        </w:rPr>
      </w:pPr>
    </w:p>
    <w:p w:rsidR="006454B2" w:rsidRPr="006454B2" w:rsidRDefault="008276FA" w:rsidP="006454B2">
      <w:pPr>
        <w:shd w:val="clear" w:color="auto" w:fill="FFFFFF"/>
        <w:spacing w:line="240" w:lineRule="auto"/>
        <w:rPr>
          <w:rFonts w:ascii="Arial" w:eastAsia="Times New Roman" w:hAnsi="Arial" w:cs="Arial"/>
          <w:color w:val="434A54"/>
          <w:sz w:val="24"/>
          <w:szCs w:val="24"/>
          <w:lang w:eastAsia="pt-BR"/>
        </w:rPr>
      </w:pPr>
      <w:hyperlink r:id="rId8" w:history="1">
        <w:r w:rsidR="006454B2" w:rsidRPr="006454B2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single" w:sz="12" w:space="0" w:color="FFEBDE" w:frame="1"/>
            <w:shd w:val="clear" w:color="auto" w:fill="FFEBDE"/>
            <w:lang w:eastAsia="pt-BR"/>
          </w:rPr>
          <w:t>Me</w:t>
        </w:r>
        <w:bookmarkStart w:id="0" w:name="_GoBack"/>
        <w:bookmarkEnd w:id="0"/>
        <w:r w:rsidR="006454B2" w:rsidRPr="006454B2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single" w:sz="12" w:space="0" w:color="FFEBDE" w:frame="1"/>
            <w:shd w:val="clear" w:color="auto" w:fill="FFEBDE"/>
            <w:lang w:eastAsia="pt-BR"/>
          </w:rPr>
          <w:t>tamorfose da Borboleta</w:t>
        </w:r>
      </w:hyperlink>
    </w:p>
    <w:p w:rsidR="00573310" w:rsidRDefault="00573310" w:rsidP="00645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  <w:t xml:space="preserve"> </w:t>
      </w:r>
    </w:p>
    <w:p w:rsidR="00573310" w:rsidRDefault="00573310" w:rsidP="006454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</w:pPr>
    </w:p>
    <w:p w:rsidR="006454B2" w:rsidRPr="00573310" w:rsidRDefault="00573310" w:rsidP="0057331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24"/>
          <w:lang w:eastAsia="pt-BR"/>
        </w:rPr>
      </w:pPr>
      <w:r w:rsidRPr="00573310">
        <w:rPr>
          <w:rFonts w:ascii="Arial" w:eastAsia="Times New Roman" w:hAnsi="Arial" w:cs="Arial"/>
          <w:b/>
          <w:sz w:val="24"/>
          <w:szCs w:val="21"/>
          <w:lang w:eastAsia="pt-BR"/>
        </w:rPr>
        <w:t>ARTE:</w:t>
      </w:r>
      <w:r w:rsidRPr="00573310">
        <w:rPr>
          <w:rFonts w:ascii="Arial" w:eastAsia="Times New Roman" w:hAnsi="Arial" w:cs="Arial"/>
          <w:sz w:val="24"/>
          <w:szCs w:val="21"/>
          <w:lang w:eastAsia="pt-BR"/>
        </w:rPr>
        <w:t xml:space="preserve"> </w:t>
      </w:r>
      <w:r w:rsidRPr="00573310">
        <w:rPr>
          <w:rFonts w:ascii="Arial" w:eastAsia="Times New Roman" w:hAnsi="Arial" w:cs="Arial"/>
          <w:b/>
          <w:sz w:val="24"/>
          <w:szCs w:val="21"/>
          <w:lang w:eastAsia="pt-BR"/>
        </w:rPr>
        <w:t>“BORBOLETA BRACELETE”</w:t>
      </w:r>
      <w:r w:rsidRPr="00573310">
        <w:rPr>
          <w:rFonts w:ascii="Arial" w:eastAsia="Times New Roman" w:hAnsi="Arial" w:cs="Arial"/>
          <w:sz w:val="24"/>
          <w:szCs w:val="21"/>
          <w:lang w:eastAsia="pt-BR"/>
        </w:rPr>
        <w:t xml:space="preserve"> OS ALUNOS DEVERAM RECORTAR AS PARTES DA BORBOLETA DESENHADAS EM PAPEL COLORIDO, APÓS DEVEM COLAR E MONTAR. OS CÍRCULOS NA COR AMARELO NO PARTE DA ASA MAIOR E OS ROSAS NA MENOR. DEPOIS ESSES DEVEM COLAR AS ASAS NO CORPO DA BORBOLETA EXPLICADA COM IMAGEM PARA MELHOR COMPREENSÃO PARA FINALIZAR OS ALUNOS DEVEM MEDIR O TAMANHO DE SEU PULSO E COLAR AS PONTAS DO PAPEL DUPLEX FORMANDO ASSIM UM </w:t>
      </w:r>
      <w:r w:rsidRPr="00573310">
        <w:rPr>
          <w:rFonts w:ascii="Arial" w:eastAsia="Times New Roman" w:hAnsi="Arial" w:cs="Arial"/>
          <w:sz w:val="24"/>
          <w:szCs w:val="21"/>
          <w:lang w:eastAsia="pt-BR"/>
        </w:rPr>
        <w:lastRenderedPageBreak/>
        <w:t xml:space="preserve">ROLINHO E COLAR A BORBOLETA SOBRE ESSE PARA ASSIM FORMAR O </w:t>
      </w:r>
      <w:proofErr w:type="gramStart"/>
      <w:r w:rsidRPr="00573310">
        <w:rPr>
          <w:rFonts w:ascii="Arial" w:eastAsia="Times New Roman" w:hAnsi="Arial" w:cs="Arial"/>
          <w:sz w:val="24"/>
          <w:szCs w:val="21"/>
          <w:lang w:eastAsia="pt-BR"/>
        </w:rPr>
        <w:t>BRACELETE.</w:t>
      </w:r>
      <w:proofErr w:type="gramEnd"/>
      <w:r w:rsidR="006454B2" w:rsidRPr="00573310">
        <w:rPr>
          <w:rFonts w:ascii="Arial" w:eastAsia="Times New Roman" w:hAnsi="Arial" w:cs="Arial"/>
          <w:sz w:val="24"/>
          <w:szCs w:val="21"/>
          <w:lang w:eastAsia="pt-BR"/>
        </w:rPr>
        <w:fldChar w:fldCharType="begin"/>
      </w:r>
      <w:r w:rsidR="006454B2" w:rsidRPr="00573310">
        <w:rPr>
          <w:rFonts w:ascii="Arial" w:eastAsia="Times New Roman" w:hAnsi="Arial" w:cs="Arial"/>
          <w:sz w:val="24"/>
          <w:szCs w:val="21"/>
          <w:lang w:eastAsia="pt-BR"/>
        </w:rPr>
        <w:instrText xml:space="preserve"> HYPERLINK "https://www.smartkids.com.br/trabalho/borboletas-e-mariposas/relacionados" </w:instrText>
      </w:r>
      <w:r w:rsidR="006454B2" w:rsidRPr="00573310">
        <w:rPr>
          <w:rFonts w:ascii="Arial" w:eastAsia="Times New Roman" w:hAnsi="Arial" w:cs="Arial"/>
          <w:sz w:val="24"/>
          <w:szCs w:val="21"/>
          <w:lang w:eastAsia="pt-BR"/>
        </w:rPr>
        <w:fldChar w:fldCharType="separate"/>
      </w:r>
    </w:p>
    <w:p w:rsidR="00E321CC" w:rsidRDefault="006454B2" w:rsidP="00573310">
      <w:pPr>
        <w:spacing w:after="0" w:line="360" w:lineRule="auto"/>
        <w:jc w:val="both"/>
        <w:rPr>
          <w:rFonts w:ascii="Arial" w:eastAsia="Times New Roman" w:hAnsi="Arial" w:cs="Arial"/>
          <w:sz w:val="24"/>
          <w:szCs w:val="21"/>
          <w:lang w:eastAsia="pt-BR"/>
        </w:rPr>
      </w:pPr>
      <w:r w:rsidRPr="00573310">
        <w:rPr>
          <w:rFonts w:ascii="Arial" w:eastAsia="Times New Roman" w:hAnsi="Arial" w:cs="Arial"/>
          <w:sz w:val="24"/>
          <w:szCs w:val="21"/>
          <w:lang w:eastAsia="pt-BR"/>
        </w:rPr>
        <w:fldChar w:fldCharType="end"/>
      </w:r>
      <w:r w:rsidR="008A2501">
        <w:rPr>
          <w:rFonts w:ascii="Arial" w:eastAsia="Times New Roman" w:hAnsi="Arial" w:cs="Arial"/>
          <w:b/>
          <w:sz w:val="24"/>
          <w:szCs w:val="21"/>
          <w:lang w:eastAsia="pt-BR"/>
        </w:rPr>
        <w:t xml:space="preserve">ENSINO </w:t>
      </w:r>
      <w:proofErr w:type="gramStart"/>
      <w:r w:rsidR="008A2501">
        <w:rPr>
          <w:rFonts w:ascii="Arial" w:eastAsia="Times New Roman" w:hAnsi="Arial" w:cs="Arial"/>
          <w:b/>
          <w:sz w:val="24"/>
          <w:szCs w:val="21"/>
          <w:lang w:eastAsia="pt-BR"/>
        </w:rPr>
        <w:t>RELIGIOSO:</w:t>
      </w:r>
      <w:proofErr w:type="gramEnd"/>
      <w:r w:rsidR="008A2501">
        <w:rPr>
          <w:rFonts w:ascii="Arial" w:eastAsia="Times New Roman" w:hAnsi="Arial" w:cs="Arial"/>
          <w:sz w:val="24"/>
          <w:szCs w:val="21"/>
          <w:lang w:eastAsia="pt-BR"/>
        </w:rPr>
        <w:t>NESSA EXPERIÊNCIA DE APRENDIZAGEM COM A AJUDA DOS FAMÍLIARES A CRIANÇA IRÁ DECORAR A BORBOLETA COM PAPEL RASGADO E COLORIDO.AS BORBOLETAS SÃO OBRAS DO CRIADOR E ENFEITAM O NOSSO JARDIM.</w:t>
      </w:r>
    </w:p>
    <w:p w:rsidR="00D11D4C" w:rsidRDefault="00D11D4C" w:rsidP="00573310">
      <w:pPr>
        <w:spacing w:after="0" w:line="360" w:lineRule="auto"/>
        <w:jc w:val="both"/>
        <w:rPr>
          <w:rFonts w:ascii="Arial" w:eastAsia="Times New Roman" w:hAnsi="Arial" w:cs="Arial"/>
          <w:sz w:val="24"/>
          <w:szCs w:val="21"/>
          <w:lang w:eastAsia="pt-BR"/>
        </w:rPr>
      </w:pPr>
    </w:p>
    <w:p w:rsidR="00D11D4C" w:rsidRDefault="00D11D4C" w:rsidP="00573310">
      <w:pPr>
        <w:spacing w:after="0" w:line="360" w:lineRule="auto"/>
        <w:jc w:val="both"/>
        <w:rPr>
          <w:rFonts w:ascii="Arial" w:eastAsia="Times New Roman" w:hAnsi="Arial" w:cs="Arial"/>
          <w:sz w:val="24"/>
          <w:szCs w:val="21"/>
          <w:lang w:eastAsia="pt-BR"/>
        </w:rPr>
      </w:pPr>
      <w:r w:rsidRPr="00D11D4C">
        <w:rPr>
          <w:rFonts w:ascii="Arial" w:eastAsia="Times New Roman" w:hAnsi="Arial" w:cs="Arial"/>
          <w:b/>
          <w:sz w:val="24"/>
          <w:szCs w:val="21"/>
          <w:lang w:eastAsia="pt-BR"/>
        </w:rPr>
        <w:t>INGLÊS:</w:t>
      </w:r>
      <w:r>
        <w:rPr>
          <w:rFonts w:ascii="Arial" w:eastAsia="Times New Roman" w:hAnsi="Arial" w:cs="Arial"/>
          <w:sz w:val="24"/>
          <w:szCs w:val="21"/>
          <w:lang w:eastAsia="pt-BR"/>
        </w:rPr>
        <w:t xml:space="preserve"> NESSA EXPERIÊNCIA OS ALUNOS IRÃO CONHECER EM INGLÊS A ESCRITA E PRONÚNCIA DA PALAVRA BORBOLETA E TAMBÉM ALGUMAS CORES QUE SÃO CITADAS NO POEMA. A ATIVIDADE CONSISTE EM LIGAR O DESENHO DAS BORBOLETAS, ESSAS CADA DUAS DE UMA DETERMINADA COR, ÀS SUAS RESPECTIVAS CORES, ESSAS ESCRITAS POR EXTENSO EM INGLÊS E TAMBÉM EM PORTUGUÊS. </w:t>
      </w:r>
      <w:r w:rsidR="001C13D1">
        <w:rPr>
          <w:rFonts w:ascii="Arial" w:eastAsia="Times New Roman" w:hAnsi="Arial" w:cs="Arial"/>
          <w:sz w:val="24"/>
          <w:szCs w:val="21"/>
          <w:lang w:eastAsia="pt-BR"/>
        </w:rPr>
        <w:t xml:space="preserve">PARA AO FINAL, PINTAR AS LETRAS QUE FORMAM AS CORES, COM AS CORES QUE ELAS ESTÃO REPRESENTANDO. </w:t>
      </w:r>
      <w:r>
        <w:rPr>
          <w:rFonts w:ascii="Arial" w:eastAsia="Times New Roman" w:hAnsi="Arial" w:cs="Arial"/>
          <w:sz w:val="24"/>
          <w:szCs w:val="21"/>
          <w:lang w:eastAsia="pt-BR"/>
        </w:rPr>
        <w:t>TODAS AS PALAVRAS NECESSÁRIAS PARA A REALIZAÇÃO DA ATIVIDADE SERÃO ENVIADAS AOS ALUNOS VIA WHATSAPP PARA PODEREM OUVIR E PRATICAR TAMBÉM.</w:t>
      </w:r>
    </w:p>
    <w:p w:rsidR="00573932" w:rsidRDefault="00573932" w:rsidP="00573310">
      <w:pPr>
        <w:spacing w:after="0" w:line="360" w:lineRule="auto"/>
        <w:jc w:val="both"/>
        <w:rPr>
          <w:rFonts w:ascii="Arial" w:eastAsia="Times New Roman" w:hAnsi="Arial" w:cs="Arial"/>
          <w:sz w:val="24"/>
          <w:szCs w:val="21"/>
          <w:lang w:eastAsia="pt-BR"/>
        </w:rPr>
      </w:pPr>
    </w:p>
    <w:p w:rsidR="00573932" w:rsidRPr="00573932" w:rsidRDefault="00573932" w:rsidP="0057331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  <w:lang w:eastAsia="pt-BR"/>
        </w:rPr>
      </w:pPr>
      <w:r w:rsidRPr="00573932">
        <w:rPr>
          <w:rFonts w:ascii="Arial" w:eastAsia="Times New Roman" w:hAnsi="Arial" w:cs="Arial"/>
          <w:b/>
          <w:sz w:val="24"/>
          <w:szCs w:val="21"/>
          <w:lang w:eastAsia="pt-BR"/>
        </w:rPr>
        <w:t>EDUCAÇÃO FÍSICA</w:t>
      </w:r>
    </w:p>
    <w:p w:rsidR="00573932" w:rsidRDefault="00573932" w:rsidP="005739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 DE APRENDIZAGEM: DANÇA DA CADEIRA</w:t>
      </w:r>
    </w:p>
    <w:p w:rsidR="00573932" w:rsidRPr="00877099" w:rsidRDefault="00573932" w:rsidP="0057393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7099">
        <w:rPr>
          <w:rFonts w:ascii="Arial" w:hAnsi="Arial" w:cs="Arial"/>
          <w:sz w:val="24"/>
          <w:szCs w:val="24"/>
        </w:rPr>
        <w:t xml:space="preserve"> </w:t>
      </w:r>
      <w:r w:rsidRPr="00877099">
        <w:rPr>
          <w:rFonts w:ascii="Arial" w:hAnsi="Arial" w:cs="Arial"/>
          <w:sz w:val="24"/>
          <w:szCs w:val="24"/>
          <w:shd w:val="clear" w:color="auto" w:fill="FFFFFF"/>
        </w:rPr>
        <w:t xml:space="preserve">DANÇA DAS CADEIRAS É UM JOGO/BRINCADEIRA REALIZADO </w:t>
      </w:r>
      <w:r w:rsidR="00877099" w:rsidRPr="00877099">
        <w:rPr>
          <w:rFonts w:ascii="Arial" w:hAnsi="Arial" w:cs="Arial"/>
          <w:sz w:val="24"/>
          <w:szCs w:val="24"/>
          <w:shd w:val="clear" w:color="auto" w:fill="FFFFFF"/>
        </w:rPr>
        <w:t>PARA O DIVERTIMENTO DE UM GRUPO DE PESSOA</w:t>
      </w:r>
      <w:r w:rsidRPr="00877099">
        <w:rPr>
          <w:rFonts w:ascii="Arial" w:hAnsi="Arial" w:cs="Arial"/>
          <w:sz w:val="24"/>
          <w:szCs w:val="24"/>
          <w:shd w:val="clear" w:color="auto" w:fill="FFFFFF"/>
        </w:rPr>
        <w:t>, INDEPENDENTE DAS SUAS IDADES. O JOGO CONSISTE NUMA ROD</w:t>
      </w:r>
      <w:r w:rsidR="00877099" w:rsidRPr="00877099">
        <w:rPr>
          <w:rFonts w:ascii="Arial" w:hAnsi="Arial" w:cs="Arial"/>
          <w:sz w:val="24"/>
          <w:szCs w:val="24"/>
          <w:shd w:val="clear" w:color="auto" w:fill="FFFFFF"/>
        </w:rPr>
        <w:t>A DE CADEIRAS E OUTRA DE PESSOA</w:t>
      </w:r>
      <w:r w:rsidRPr="00877099">
        <w:rPr>
          <w:rFonts w:ascii="Arial" w:hAnsi="Arial" w:cs="Arial"/>
          <w:sz w:val="24"/>
          <w:szCs w:val="24"/>
          <w:shd w:val="clear" w:color="auto" w:fill="FFFFFF"/>
        </w:rPr>
        <w:t>, SENDO QUE O NÚMERO DE ASSENTOS DEVE SER SEMPRE UM A MENOS EM RELAÇÃO AOS INDIVÍDUOS PARTICIPANTES, PARA A BRINCADEIRA FICA A CRITÉRIO DA FAMÍLIA A MÚSICA QUE SERÁ TOCADA OU CANTATADA, DISPONIBILIZAREI UM LINK COMO EXEMPLO DE COMO EXECUTAR A ATIVIDADE;</w:t>
      </w:r>
    </w:p>
    <w:p w:rsidR="00573932" w:rsidRPr="00E95A02" w:rsidRDefault="008276FA" w:rsidP="00573932">
      <w:pPr>
        <w:jc w:val="both"/>
        <w:rPr>
          <w:rFonts w:ascii="Arial" w:hAnsi="Arial" w:cs="Arial"/>
          <w:b/>
          <w:sz w:val="24"/>
          <w:szCs w:val="24"/>
        </w:rPr>
      </w:pPr>
      <w:hyperlink r:id="rId9" w:history="1">
        <w:r w:rsidR="00573932">
          <w:rPr>
            <w:rStyle w:val="Hyperlink"/>
          </w:rPr>
          <w:t>https://www.youtube.com/watch?v=mlAuZN79BzI</w:t>
        </w:r>
      </w:hyperlink>
    </w:p>
    <w:p w:rsidR="00573932" w:rsidRDefault="00573932" w:rsidP="00573932"/>
    <w:p w:rsidR="00573932" w:rsidRPr="008A2501" w:rsidRDefault="00573932" w:rsidP="00573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73932" w:rsidRPr="008A2501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266"/>
    <w:multiLevelType w:val="hybridMultilevel"/>
    <w:tmpl w:val="96F01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7B457D6"/>
    <w:multiLevelType w:val="hybridMultilevel"/>
    <w:tmpl w:val="BF56F5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"/>
  </w:num>
  <w:num w:numId="10">
    <w:abstractNumId w:val="18"/>
  </w:num>
  <w:num w:numId="11">
    <w:abstractNumId w:val="12"/>
  </w:num>
  <w:num w:numId="12">
    <w:abstractNumId w:val="5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79A7"/>
    <w:rsid w:val="00071CBF"/>
    <w:rsid w:val="000855DC"/>
    <w:rsid w:val="000B26A6"/>
    <w:rsid w:val="000C1651"/>
    <w:rsid w:val="000E69B7"/>
    <w:rsid w:val="000F4723"/>
    <w:rsid w:val="00115860"/>
    <w:rsid w:val="00146EE3"/>
    <w:rsid w:val="00181409"/>
    <w:rsid w:val="001C0FA6"/>
    <w:rsid w:val="001C13D1"/>
    <w:rsid w:val="0025652F"/>
    <w:rsid w:val="00275FF3"/>
    <w:rsid w:val="002B5E59"/>
    <w:rsid w:val="002D2F15"/>
    <w:rsid w:val="002D3A84"/>
    <w:rsid w:val="002E663B"/>
    <w:rsid w:val="00376CCD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A29"/>
    <w:rsid w:val="00530EE7"/>
    <w:rsid w:val="005322DB"/>
    <w:rsid w:val="00535CC4"/>
    <w:rsid w:val="00535FB8"/>
    <w:rsid w:val="00545367"/>
    <w:rsid w:val="00573310"/>
    <w:rsid w:val="00573932"/>
    <w:rsid w:val="00592629"/>
    <w:rsid w:val="0059292E"/>
    <w:rsid w:val="005D27A5"/>
    <w:rsid w:val="005E3A12"/>
    <w:rsid w:val="005F1B1D"/>
    <w:rsid w:val="006454B2"/>
    <w:rsid w:val="006B4F1C"/>
    <w:rsid w:val="006C5A65"/>
    <w:rsid w:val="00701186"/>
    <w:rsid w:val="00701360"/>
    <w:rsid w:val="00707067"/>
    <w:rsid w:val="0071403D"/>
    <w:rsid w:val="00736ABC"/>
    <w:rsid w:val="00757A97"/>
    <w:rsid w:val="007755D4"/>
    <w:rsid w:val="007A41C9"/>
    <w:rsid w:val="00804D94"/>
    <w:rsid w:val="008276FA"/>
    <w:rsid w:val="00837AED"/>
    <w:rsid w:val="008438E8"/>
    <w:rsid w:val="00846999"/>
    <w:rsid w:val="00847BAA"/>
    <w:rsid w:val="00854D91"/>
    <w:rsid w:val="00877099"/>
    <w:rsid w:val="00880180"/>
    <w:rsid w:val="008A2501"/>
    <w:rsid w:val="008B3FB9"/>
    <w:rsid w:val="00995C39"/>
    <w:rsid w:val="009C5535"/>
    <w:rsid w:val="009D2EFF"/>
    <w:rsid w:val="00A21187"/>
    <w:rsid w:val="00A77B4A"/>
    <w:rsid w:val="00AD7104"/>
    <w:rsid w:val="00B2682E"/>
    <w:rsid w:val="00B448A8"/>
    <w:rsid w:val="00B5455E"/>
    <w:rsid w:val="00B6481A"/>
    <w:rsid w:val="00B83114"/>
    <w:rsid w:val="00B946F4"/>
    <w:rsid w:val="00BE4EDC"/>
    <w:rsid w:val="00BE574E"/>
    <w:rsid w:val="00C00CAE"/>
    <w:rsid w:val="00C12B68"/>
    <w:rsid w:val="00C22851"/>
    <w:rsid w:val="00C341B7"/>
    <w:rsid w:val="00C77297"/>
    <w:rsid w:val="00C860A0"/>
    <w:rsid w:val="00CC5160"/>
    <w:rsid w:val="00CE3F4F"/>
    <w:rsid w:val="00D11D4C"/>
    <w:rsid w:val="00D17FC1"/>
    <w:rsid w:val="00D22739"/>
    <w:rsid w:val="00D41777"/>
    <w:rsid w:val="00D600EF"/>
    <w:rsid w:val="00D67275"/>
    <w:rsid w:val="00D810B2"/>
    <w:rsid w:val="00DD67AE"/>
    <w:rsid w:val="00E27639"/>
    <w:rsid w:val="00E321CC"/>
    <w:rsid w:val="00E54BC0"/>
    <w:rsid w:val="00E76A02"/>
    <w:rsid w:val="00EC7D7C"/>
    <w:rsid w:val="00ED6DB2"/>
    <w:rsid w:val="00EE7381"/>
    <w:rsid w:val="00F24D47"/>
    <w:rsid w:val="00F6322A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kids.com.br/video/metamorfose-da-borbolet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lAuZN79Bz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133</cp:revision>
  <cp:lastPrinted>2020-05-08T11:14:00Z</cp:lastPrinted>
  <dcterms:created xsi:type="dcterms:W3CDTF">2020-05-08T11:02:00Z</dcterms:created>
  <dcterms:modified xsi:type="dcterms:W3CDTF">2020-08-31T12:12:00Z</dcterms:modified>
</cp:coreProperties>
</file>