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ED" w:rsidRPr="004A12A0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7715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333" y="21278"/>
                <wp:lineTo x="21333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D750AF" w:rsidRPr="004A12A0" w:rsidRDefault="00D750AF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37AED" w:rsidRDefault="00837AED" w:rsidP="00837AED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6AF09E0E" wp14:editId="2BEC673D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ED" w:rsidRPr="00BD6E6E" w:rsidRDefault="00837AED" w:rsidP="00837AED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PRÉ FORMATURA II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REGENTE:CLEUNICE RHODEN ZANELLA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490C3A">
        <w:rPr>
          <w:rFonts w:ascii="Arial" w:hAnsi="Arial" w:cs="Arial"/>
          <w:sz w:val="28"/>
          <w:szCs w:val="28"/>
        </w:rPr>
        <w:t xml:space="preserve"> JUSSANI TERESINHA DE QUADRO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</w:t>
      </w:r>
      <w:r w:rsidR="00424934">
        <w:rPr>
          <w:rFonts w:ascii="Arial" w:hAnsi="Arial" w:cs="Arial"/>
          <w:sz w:val="28"/>
          <w:szCs w:val="28"/>
        </w:rPr>
        <w:t xml:space="preserve"> JONATAN MAULE 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B2682E">
        <w:rPr>
          <w:rFonts w:ascii="Arial" w:hAnsi="Arial" w:cs="Arial"/>
          <w:sz w:val="28"/>
          <w:szCs w:val="28"/>
        </w:rPr>
        <w:t xml:space="preserve"> CLAUSIA</w:t>
      </w:r>
      <w:r w:rsidR="00B946F4">
        <w:rPr>
          <w:rFonts w:ascii="Arial" w:hAnsi="Arial" w:cs="Arial"/>
          <w:sz w:val="28"/>
          <w:szCs w:val="28"/>
        </w:rPr>
        <w:t xml:space="preserve"> MARIA BIFFE</w:t>
      </w:r>
      <w:r w:rsidR="00B2682E">
        <w:rPr>
          <w:rFonts w:ascii="Arial" w:hAnsi="Arial" w:cs="Arial"/>
          <w:sz w:val="28"/>
          <w:szCs w:val="28"/>
        </w:rPr>
        <w:t xml:space="preserve"> DARIVA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</w:t>
      </w:r>
      <w:r w:rsidR="005E3A12">
        <w:rPr>
          <w:rFonts w:ascii="Arial" w:hAnsi="Arial" w:cs="Arial"/>
          <w:sz w:val="28"/>
          <w:szCs w:val="28"/>
        </w:rPr>
        <w:t xml:space="preserve"> VANILA DAL PRÁ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Default="00146EE3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 w:rsidR="00BE574E">
        <w:rPr>
          <w:rFonts w:ascii="Arial" w:hAnsi="Arial" w:cs="Arial"/>
          <w:sz w:val="28"/>
          <w:szCs w:val="28"/>
        </w:rPr>
        <w:t xml:space="preserve">12/08 </w:t>
      </w:r>
      <w:r w:rsidR="00334313">
        <w:rPr>
          <w:rFonts w:ascii="Arial" w:hAnsi="Arial" w:cs="Arial"/>
          <w:sz w:val="28"/>
          <w:szCs w:val="28"/>
        </w:rPr>
        <w:t>a 26</w:t>
      </w:r>
      <w:r w:rsidR="00BE574E">
        <w:rPr>
          <w:rFonts w:ascii="Arial" w:hAnsi="Arial" w:cs="Arial"/>
          <w:sz w:val="28"/>
          <w:szCs w:val="28"/>
        </w:rPr>
        <w:t>/08/2020</w:t>
      </w:r>
    </w:p>
    <w:p w:rsidR="00837AED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</w:p>
    <w:p w:rsidR="00837AED" w:rsidRPr="00BD6E6E" w:rsidRDefault="00837AED" w:rsidP="00837AED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455E" w:rsidRDefault="00B5455E">
      <w:pPr>
        <w:rPr>
          <w:rFonts w:ascii="Arial" w:hAnsi="Arial" w:cs="Arial"/>
          <w:b/>
          <w:outline/>
          <w:color w:val="4472C4" w:themeColor="accent5"/>
          <w:sz w:val="24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C0FA6" w:rsidRPr="001C0FA6" w:rsidRDefault="001C0FA6" w:rsidP="00757A97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0FA6">
        <w:rPr>
          <w:rFonts w:ascii="Arial" w:hAnsi="Arial" w:cs="Arial"/>
          <w:b/>
          <w:sz w:val="24"/>
          <w:szCs w:val="24"/>
        </w:rPr>
        <w:lastRenderedPageBreak/>
        <w:t>DIREITOS DE APRENDIZAGEM</w:t>
      </w:r>
      <w:r w:rsidRPr="001C0FA6">
        <w:rPr>
          <w:rFonts w:ascii="Arial" w:hAnsi="Arial" w:cs="Arial"/>
          <w:sz w:val="24"/>
          <w:szCs w:val="24"/>
        </w:rPr>
        <w:t xml:space="preserve">: BRINCAR, CONVIVER, EXPLORAR, CONHECER-SE, PARTICIPAR. </w:t>
      </w:r>
    </w:p>
    <w:p w:rsidR="0025652F" w:rsidRDefault="001C0FA6" w:rsidP="0025652F">
      <w:pPr>
        <w:numPr>
          <w:ilvl w:val="0"/>
          <w:numId w:val="13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0FA6">
        <w:rPr>
          <w:rFonts w:ascii="Arial" w:hAnsi="Arial" w:cs="Arial"/>
          <w:b/>
          <w:sz w:val="24"/>
          <w:szCs w:val="24"/>
        </w:rPr>
        <w:t>CAMPOS DE EXPERIÊNCIAS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C0FA6">
        <w:rPr>
          <w:rFonts w:ascii="Arial" w:hAnsi="Arial" w:cs="Arial"/>
          <w:sz w:val="24"/>
          <w:szCs w:val="24"/>
        </w:rPr>
        <w:t xml:space="preserve">ESCUTA, FALA, </w:t>
      </w:r>
      <w:r w:rsidR="00757A97" w:rsidRPr="001C0FA6">
        <w:rPr>
          <w:rFonts w:ascii="Arial" w:hAnsi="Arial" w:cs="Arial"/>
          <w:sz w:val="24"/>
          <w:szCs w:val="24"/>
        </w:rPr>
        <w:t>PENSAMENTO E</w:t>
      </w:r>
      <w:r w:rsidRPr="001C0FA6">
        <w:rPr>
          <w:rFonts w:ascii="Arial" w:hAnsi="Arial" w:cs="Arial"/>
          <w:sz w:val="24"/>
          <w:szCs w:val="24"/>
        </w:rPr>
        <w:t xml:space="preserve"> IMAGINAÇÃO.</w:t>
      </w:r>
      <w:r w:rsidR="005322DB" w:rsidRPr="005322DB">
        <w:rPr>
          <w:rFonts w:ascii="Arial" w:hAnsi="Arial" w:cs="Arial"/>
          <w:sz w:val="24"/>
          <w:szCs w:val="24"/>
        </w:rPr>
        <w:t xml:space="preserve"> </w:t>
      </w:r>
      <w:r w:rsidR="005322DB" w:rsidRPr="008E66E9">
        <w:rPr>
          <w:rFonts w:ascii="Arial" w:hAnsi="Arial" w:cs="Arial"/>
          <w:sz w:val="24"/>
          <w:szCs w:val="24"/>
        </w:rPr>
        <w:t xml:space="preserve">CORPO GESTOS E </w:t>
      </w:r>
      <w:r w:rsidR="00757A97" w:rsidRPr="008E66E9">
        <w:rPr>
          <w:rFonts w:ascii="Arial" w:hAnsi="Arial" w:cs="Arial"/>
          <w:sz w:val="24"/>
          <w:szCs w:val="24"/>
        </w:rPr>
        <w:t>MOVIMENTOS</w:t>
      </w:r>
      <w:r w:rsidR="00757A97" w:rsidRPr="001C0FA6">
        <w:rPr>
          <w:rFonts w:ascii="Arial" w:hAnsi="Arial" w:cs="Arial"/>
          <w:sz w:val="24"/>
          <w:szCs w:val="24"/>
        </w:rPr>
        <w:t>,</w:t>
      </w:r>
      <w:r w:rsidR="00757A97">
        <w:rPr>
          <w:rFonts w:ascii="Arial" w:hAnsi="Arial" w:cs="Arial"/>
          <w:sz w:val="24"/>
          <w:szCs w:val="24"/>
        </w:rPr>
        <w:t xml:space="preserve"> TRAÇOS, SONS, CORES E FORMAS.</w:t>
      </w:r>
    </w:p>
    <w:p w:rsidR="0025652F" w:rsidRDefault="0025652F" w:rsidP="0025652F">
      <w:pPr>
        <w:spacing w:line="36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652F" w:rsidRPr="0025652F" w:rsidRDefault="00B6481A" w:rsidP="003343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CLEUNICE</w:t>
      </w:r>
    </w:p>
    <w:p w:rsidR="0025652F" w:rsidRPr="00D750AF" w:rsidRDefault="00B6481A" w:rsidP="00D750AF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 w:rsidRPr="00D750AF">
        <w:rPr>
          <w:rFonts w:ascii="Arial" w:hAnsi="Arial" w:cs="Arial"/>
        </w:rPr>
        <w:t>O FOLCLORE BRASILEIRO É MUITO RICO E POSSUI DIFERENTES MANIFESTAÇÕES: LENDAS, CANTIGAS, PARLENDAS, ADVINHAS, BRINQUEDOS E BRINCADEIRAS, PROVÉRBIOS E DITOS POPULARES, ARTESANATO, FRASES DE PARA-CHOQUE DE CAMINHÃO, TRAVA-LÍNGUAS, COMIDAS E REMÉDIOS CASEIROS, CRENDICES E SUPERSTIÇÕES, LITERATURA, POESIAS E OUTROS.</w:t>
      </w:r>
    </w:p>
    <w:p w:rsidR="0025652F" w:rsidRPr="00D750AF" w:rsidRDefault="00B6481A" w:rsidP="00D750AF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FOLCLORE É A MANEIRA DE AGIR, PENSAR E SENTIR DE UM POVO OU GRUPO COM AS QUALIDADES OU ATRIBUTOS QUE LHE SÃO INERENTES, SEJA QUAL FOR O LUGAR ONDE SE SITUA O TEMPO E A CULTURA. NÃO É APENAS O PASSADO, A TRADIÇÃO; ELE É VIVO E ESTÁ LIGADO À NOSSA VIDA DE UM JEITO MUITO FORTE. POR ISSO, É TÃO IMPORTANTE CONHECÊ-LO.</w:t>
      </w:r>
    </w:p>
    <w:p w:rsidR="0025652F" w:rsidRPr="00D750AF" w:rsidRDefault="00B6481A" w:rsidP="00D750AF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 xml:space="preserve">O SABER FOLCLÓRICO É O QUE APRENDEMOS INFORMALMENTE NO MUNDO, POR MEIO DO CONVÍVIO SOCIAL – POR VIA ORAL </w:t>
      </w:r>
      <w:bookmarkStart w:id="0" w:name="_GoBack"/>
      <w:bookmarkEnd w:id="0"/>
      <w:r w:rsidRPr="00D750AF">
        <w:rPr>
          <w:rFonts w:ascii="Arial" w:eastAsia="Times New Roman" w:hAnsi="Arial" w:cs="Arial"/>
          <w:sz w:val="24"/>
          <w:szCs w:val="24"/>
          <w:lang w:eastAsia="pt-BR"/>
        </w:rPr>
        <w:t>OU POR IMITAÇÃO. ELE É UNIVERSAL, EMBORA ACONTEÇAM ADAPTAÇÕES LOCAIS OU REGIONAIS, COMO CONSEQUÊNCIAS DOS ACRÉSCIMOS DA COLETIVIDADE.</w:t>
      </w:r>
    </w:p>
    <w:p w:rsidR="00D67275" w:rsidRPr="00D750AF" w:rsidRDefault="00B6481A" w:rsidP="00D750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750AF">
        <w:rPr>
          <w:rFonts w:ascii="Arial" w:hAnsi="Arial" w:cs="Arial"/>
        </w:rPr>
        <w:t>O </w:t>
      </w:r>
      <w:r w:rsidRPr="00D750AF">
        <w:rPr>
          <w:rStyle w:val="Forte"/>
          <w:rFonts w:ascii="Arial" w:hAnsi="Arial" w:cs="Arial"/>
          <w:b w:val="0"/>
          <w:bdr w:val="none" w:sz="0" w:space="0" w:color="auto" w:frame="1"/>
        </w:rPr>
        <w:t>DIA DOS PAIS</w:t>
      </w:r>
      <w:r w:rsidRPr="00D750AF">
        <w:rPr>
          <w:rStyle w:val="Forte"/>
          <w:rFonts w:ascii="Arial" w:hAnsi="Arial" w:cs="Arial"/>
          <w:bdr w:val="none" w:sz="0" w:space="0" w:color="auto" w:frame="1"/>
        </w:rPr>
        <w:t>, </w:t>
      </w:r>
      <w:r w:rsidRPr="00D750AF">
        <w:rPr>
          <w:rFonts w:ascii="Arial" w:hAnsi="Arial" w:cs="Arial"/>
        </w:rPr>
        <w:t xml:space="preserve"> É COMEMORADO NO </w:t>
      </w:r>
      <w:r w:rsidRPr="00D750AF">
        <w:rPr>
          <w:rStyle w:val="Forte"/>
          <w:rFonts w:ascii="Arial" w:hAnsi="Arial" w:cs="Arial"/>
          <w:b w:val="0"/>
          <w:bdr w:val="none" w:sz="0" w:space="0" w:color="auto" w:frame="1"/>
        </w:rPr>
        <w:t>SEGUNDO DOMINGO DE AGOSTO</w:t>
      </w:r>
      <w:r w:rsidRPr="00D750AF">
        <w:rPr>
          <w:rFonts w:ascii="Arial" w:hAnsi="Arial" w:cs="Arial"/>
          <w:b/>
        </w:rPr>
        <w:t> </w:t>
      </w:r>
      <w:r w:rsidRPr="00D750AF">
        <w:rPr>
          <w:rFonts w:ascii="Arial" w:hAnsi="Arial" w:cs="Arial"/>
        </w:rPr>
        <w:t>NO BRASIL.</w:t>
      </w:r>
    </w:p>
    <w:p w:rsidR="00D67275" w:rsidRPr="00D750AF" w:rsidRDefault="00B6481A" w:rsidP="00D750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750AF">
        <w:rPr>
          <w:rFonts w:ascii="Arial" w:hAnsi="Arial" w:cs="Arial"/>
        </w:rPr>
        <w:t xml:space="preserve">AO QUE TUDO INDICA, </w:t>
      </w:r>
      <w:r w:rsidRPr="00D750AF">
        <w:rPr>
          <w:rFonts w:ascii="Arial" w:hAnsi="Arial" w:cs="Arial"/>
          <w:b/>
        </w:rPr>
        <w:t>O </w:t>
      </w:r>
      <w:r w:rsidRPr="00D750AF">
        <w:rPr>
          <w:rStyle w:val="Forte"/>
          <w:rFonts w:ascii="Arial" w:hAnsi="Arial" w:cs="Arial"/>
          <w:b w:val="0"/>
          <w:bdr w:val="none" w:sz="0" w:space="0" w:color="auto" w:frame="1"/>
        </w:rPr>
        <w:t>DIA DOS PAIS</w:t>
      </w:r>
      <w:r w:rsidRPr="00D750AF">
        <w:rPr>
          <w:rFonts w:ascii="Arial" w:hAnsi="Arial" w:cs="Arial"/>
        </w:rPr>
        <w:t> TEM UMA ORIGEM BEM SEMELHANTE AO DIA DAS MÃES, E EM AMBAS AS DATAS A IDEIA INICIAL FOI PRATICAMENTE A MESMA: CRIAR DATAS PARA FORTALECER OS LAÇOS FAMILIARES E O RESPEITO POR AQUELES QUE NOS DERAM A VIDA.</w:t>
      </w:r>
    </w:p>
    <w:p w:rsidR="00D67275" w:rsidRPr="00D750AF" w:rsidRDefault="00D67275" w:rsidP="0025652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5652F" w:rsidRPr="00D750AF" w:rsidRDefault="00B6481A" w:rsidP="0025652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 xml:space="preserve">OBJETIVOS </w:t>
      </w:r>
    </w:p>
    <w:p w:rsidR="0025652F" w:rsidRPr="00D750AF" w:rsidRDefault="00B6481A" w:rsidP="0025652F">
      <w:pPr>
        <w:numPr>
          <w:ilvl w:val="0"/>
          <w:numId w:val="16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DESPERTAR E ESTIMULAR O PRAZER PELA CULTURA POPULAR, VALORIZANDO AS MANIFESTAÇÕES FOLCLÓRICAS, A DIVERSIDADE CULTURAL DAS VÁRIAS REGIÕES DO BRASIL.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RESGATAR, VIVENCIAR E VALORIZAR AS MANIFESTAÇÕES DA CULTURA POPULAR BRASILEIRA;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ESTIMULAR AS BRINCADEIRAS LÚDICAS COM AS CRIANÇAS;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AMPLIAR A LINGUAGEM ORAL;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FAVORECER A CONSTRUÇÃO DA ESCRITA;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DESENVOLVER O GOSTO PELA MÚSICA, PELA DANÇA E POR OUVIR HISTÓRIAS;</w:t>
      </w:r>
    </w:p>
    <w:p w:rsidR="0025652F" w:rsidRPr="00D750AF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sz w:val="24"/>
          <w:szCs w:val="24"/>
          <w:lang w:eastAsia="pt-BR"/>
        </w:rPr>
      </w:pPr>
      <w:r w:rsidRPr="00D750AF">
        <w:rPr>
          <w:rFonts w:ascii="Arial" w:eastAsia="Times New Roman" w:hAnsi="Arial" w:cs="Arial"/>
          <w:sz w:val="24"/>
          <w:szCs w:val="24"/>
          <w:lang w:eastAsia="pt-BR"/>
        </w:rPr>
        <w:t>DESENVOLVER A AGILIDADE E O RACIOCÍNIO;</w:t>
      </w:r>
    </w:p>
    <w:p w:rsidR="00275FF3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sz w:val="24"/>
          <w:szCs w:val="24"/>
          <w:lang w:eastAsia="pt-BR"/>
        </w:rPr>
      </w:pPr>
      <w:r w:rsidRPr="006C5A6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ESTIMULAR A VALORIZAÇÃO DA FIGURA PATERNA</w:t>
      </w:r>
    </w:p>
    <w:p w:rsidR="00B6481A" w:rsidRPr="006C5A65" w:rsidRDefault="00B6481A" w:rsidP="0025652F">
      <w:pPr>
        <w:numPr>
          <w:ilvl w:val="0"/>
          <w:numId w:val="17"/>
        </w:numPr>
        <w:spacing w:before="100" w:beforeAutospacing="1" w:after="100" w:afterAutospacing="1" w:line="240" w:lineRule="auto"/>
        <w:ind w:left="142" w:firstLine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CONHECER A PALAVRA </w:t>
      </w:r>
      <w:r w:rsidRPr="00C22851">
        <w:rPr>
          <w:rFonts w:ascii="Arial" w:eastAsia="Times New Roman" w:hAnsi="Arial" w:cs="Arial"/>
          <w:sz w:val="24"/>
          <w:szCs w:val="24"/>
          <w:lang w:eastAsia="pt-BR"/>
        </w:rPr>
        <w:t>FOLCLORE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EM LÍNGUA INGLESA.</w:t>
      </w:r>
    </w:p>
    <w:p w:rsidR="006C5A65" w:rsidRPr="006C5A65" w:rsidRDefault="006C5A65" w:rsidP="006C5A65">
      <w:pPr>
        <w:pStyle w:val="PargrafodaLista"/>
        <w:numPr>
          <w:ilvl w:val="0"/>
          <w:numId w:val="17"/>
        </w:numPr>
        <w:shd w:val="clear" w:color="auto" w:fill="FFFFFF"/>
        <w:spacing w:line="360" w:lineRule="auto"/>
        <w:ind w:left="142" w:firstLine="0"/>
        <w:jc w:val="both"/>
        <w:rPr>
          <w:rFonts w:ascii="Arial" w:eastAsia="Times New Roman" w:hAnsi="Arial" w:cs="Arial"/>
          <w:color w:val="050505"/>
          <w:sz w:val="24"/>
          <w:lang w:eastAsia="pt-BR"/>
        </w:rPr>
      </w:pPr>
      <w:r w:rsidRPr="006C5A65">
        <w:rPr>
          <w:rFonts w:ascii="Arial" w:eastAsia="Times New Roman" w:hAnsi="Arial" w:cs="Arial"/>
          <w:b/>
          <w:color w:val="050505"/>
          <w:sz w:val="24"/>
          <w:lang w:eastAsia="pt-BR"/>
        </w:rPr>
        <w:t xml:space="preserve">(EF15AR02) </w:t>
      </w:r>
      <w:r w:rsidRPr="006C5A65">
        <w:rPr>
          <w:rFonts w:ascii="Arial" w:eastAsia="Times New Roman" w:hAnsi="Arial" w:cs="Arial"/>
          <w:color w:val="050505"/>
          <w:sz w:val="24"/>
          <w:lang w:eastAsia="pt-BR"/>
        </w:rPr>
        <w:t>EXPLORAR E RECONHECER ELEMENTOS CONSTITUTIVOS DAS ARTES VISUAIS (PONTO, LINHA, FORMA, COR, ESPAÇO, ETC.).</w:t>
      </w:r>
    </w:p>
    <w:p w:rsidR="006C5A65" w:rsidRPr="006C5A65" w:rsidRDefault="006C5A65" w:rsidP="006C5A65">
      <w:pPr>
        <w:pStyle w:val="PargrafodaLista"/>
        <w:numPr>
          <w:ilvl w:val="0"/>
          <w:numId w:val="17"/>
        </w:numPr>
        <w:shd w:val="clear" w:color="auto" w:fill="FFFFFF"/>
        <w:spacing w:line="360" w:lineRule="auto"/>
        <w:ind w:left="142" w:firstLine="0"/>
        <w:jc w:val="both"/>
        <w:rPr>
          <w:rFonts w:ascii="Arial" w:eastAsia="Times New Roman" w:hAnsi="Arial" w:cs="Arial"/>
          <w:b/>
          <w:color w:val="050505"/>
          <w:sz w:val="24"/>
          <w:lang w:eastAsia="pt-BR"/>
        </w:rPr>
      </w:pPr>
      <w:r w:rsidRPr="006C5A65">
        <w:rPr>
          <w:rFonts w:ascii="Arial" w:eastAsia="Times New Roman" w:hAnsi="Arial" w:cs="Arial"/>
          <w:b/>
          <w:color w:val="050505"/>
          <w:sz w:val="24"/>
          <w:lang w:eastAsia="pt-BR"/>
        </w:rPr>
        <w:t xml:space="preserve">(EF15AR04) </w:t>
      </w:r>
      <w:r w:rsidRPr="006C5A65">
        <w:rPr>
          <w:rFonts w:ascii="Arial" w:eastAsia="Times New Roman" w:hAnsi="Arial" w:cs="Arial"/>
          <w:color w:val="050505"/>
          <w:sz w:val="24"/>
          <w:lang w:eastAsia="pt-BR"/>
        </w:rPr>
        <w:t>EXPERIMENTAR DIFERENTES FORMAS DE EXPRESSÃO ARTÍSTICA (DESENHO, PINTURA, COLAGEM,), FAZENDO USO DE MATERIAIS, INSTRUMENTOS, RECURSOS E TÉCNICAS;</w:t>
      </w:r>
    </w:p>
    <w:p w:rsidR="006C5A65" w:rsidRPr="006C5A65" w:rsidRDefault="006C5A65" w:rsidP="006C5A65">
      <w:pPr>
        <w:pStyle w:val="PargrafodaLista"/>
        <w:numPr>
          <w:ilvl w:val="0"/>
          <w:numId w:val="17"/>
        </w:numPr>
        <w:shd w:val="clear" w:color="auto" w:fill="FFFFFF"/>
        <w:spacing w:line="360" w:lineRule="auto"/>
        <w:ind w:left="142" w:firstLine="0"/>
        <w:jc w:val="both"/>
        <w:rPr>
          <w:rFonts w:ascii="Arial" w:eastAsia="Times New Roman" w:hAnsi="Arial" w:cs="Arial"/>
          <w:color w:val="050505"/>
          <w:sz w:val="24"/>
          <w:lang w:eastAsia="pt-BR"/>
        </w:rPr>
      </w:pPr>
      <w:r w:rsidRPr="006C5A65">
        <w:rPr>
          <w:rFonts w:ascii="Arial" w:eastAsia="Times New Roman" w:hAnsi="Arial" w:cs="Arial"/>
          <w:b/>
          <w:color w:val="050505"/>
          <w:sz w:val="24"/>
          <w:lang w:eastAsia="pt-BR"/>
        </w:rPr>
        <w:t>(EF15AR05</w:t>
      </w:r>
      <w:r w:rsidRPr="006C5A65">
        <w:rPr>
          <w:rFonts w:ascii="Arial" w:eastAsia="Times New Roman" w:hAnsi="Arial" w:cs="Arial"/>
          <w:color w:val="050505"/>
          <w:sz w:val="24"/>
          <w:lang w:eastAsia="pt-BR"/>
        </w:rPr>
        <w:t>) EXPERIMENTAR A CRIAÇÃO EM ARTES VISUAIS;</w:t>
      </w:r>
    </w:p>
    <w:p w:rsidR="006C5A65" w:rsidRDefault="006C5A65" w:rsidP="006C5A65">
      <w:pPr>
        <w:pStyle w:val="PargrafodaLista"/>
        <w:numPr>
          <w:ilvl w:val="0"/>
          <w:numId w:val="17"/>
        </w:numPr>
        <w:shd w:val="clear" w:color="auto" w:fill="FFFFFF"/>
        <w:spacing w:line="360" w:lineRule="auto"/>
        <w:ind w:left="142" w:firstLine="0"/>
        <w:jc w:val="both"/>
        <w:rPr>
          <w:rFonts w:ascii="Arial" w:eastAsia="Times New Roman" w:hAnsi="Arial" w:cs="Arial"/>
          <w:color w:val="050505"/>
          <w:sz w:val="24"/>
          <w:lang w:eastAsia="pt-BR"/>
        </w:rPr>
      </w:pPr>
      <w:r w:rsidRPr="006C5A65">
        <w:rPr>
          <w:rFonts w:ascii="Arial" w:eastAsia="Times New Roman" w:hAnsi="Arial" w:cs="Arial"/>
          <w:b/>
          <w:color w:val="050505"/>
          <w:sz w:val="24"/>
          <w:lang w:eastAsia="pt-BR"/>
        </w:rPr>
        <w:t>(EF15AR01)</w:t>
      </w:r>
      <w:r w:rsidRPr="006C5A65">
        <w:rPr>
          <w:rFonts w:ascii="Arial" w:eastAsia="Times New Roman" w:hAnsi="Arial" w:cs="Arial"/>
          <w:color w:val="050505"/>
          <w:sz w:val="24"/>
          <w:lang w:eastAsia="pt-BR"/>
        </w:rPr>
        <w:t xml:space="preserve"> IDENTIFICAR E APRECIAR FORMAS DISTINTAS DAS ARTES VISUAIS CULTIVANDO A PERCEPÇÃO, O IMAGINÁRIO, A CAPACIDADE DE SIMBOLIZAR E O REPERTÓRIO IMAGÉTICO.</w:t>
      </w:r>
    </w:p>
    <w:p w:rsidR="00D41777" w:rsidRPr="00547E57" w:rsidRDefault="00D41777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EQUÍLIBRIO;</w:t>
      </w:r>
    </w:p>
    <w:p w:rsidR="00D41777" w:rsidRPr="00547E57" w:rsidRDefault="00D41777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LATERALIDADE;</w:t>
      </w:r>
    </w:p>
    <w:p w:rsidR="00D41777" w:rsidRPr="00547E57" w:rsidRDefault="00D41777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EXPLORAÇÃO DE MOVIMENTO;</w:t>
      </w:r>
    </w:p>
    <w:p w:rsidR="00D41777" w:rsidRDefault="00D41777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47E57">
        <w:rPr>
          <w:rFonts w:ascii="Arial" w:hAnsi="Arial" w:cs="Arial"/>
          <w:sz w:val="24"/>
          <w:szCs w:val="24"/>
        </w:rPr>
        <w:t>COORDENAÇÃO MOTORA.</w:t>
      </w:r>
    </w:p>
    <w:p w:rsidR="00846999" w:rsidRDefault="00846999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CULTURA.</w:t>
      </w:r>
    </w:p>
    <w:p w:rsidR="00846999" w:rsidRPr="00547E57" w:rsidRDefault="00846999" w:rsidP="00D41777">
      <w:pPr>
        <w:pStyle w:val="PargrafodaLista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RECITAR A PARLENDA FAVORECENDO A MEMORIZAÇÃO.</w:t>
      </w:r>
    </w:p>
    <w:p w:rsidR="00D41777" w:rsidRPr="006C5A65" w:rsidRDefault="00D41777" w:rsidP="00D41777">
      <w:pPr>
        <w:pStyle w:val="PargrafodaLista"/>
        <w:shd w:val="clear" w:color="auto" w:fill="FFFFFF"/>
        <w:spacing w:line="360" w:lineRule="auto"/>
        <w:ind w:left="142"/>
        <w:jc w:val="both"/>
        <w:rPr>
          <w:rFonts w:ascii="Arial" w:eastAsia="Times New Roman" w:hAnsi="Arial" w:cs="Arial"/>
          <w:color w:val="050505"/>
          <w:sz w:val="24"/>
          <w:lang w:eastAsia="pt-BR"/>
        </w:rPr>
      </w:pPr>
    </w:p>
    <w:p w:rsidR="00CE3F4F" w:rsidRDefault="006C5A65" w:rsidP="006C5A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ARTE: </w:t>
      </w:r>
      <w:r w:rsidRPr="006C5A65">
        <w:rPr>
          <w:rFonts w:ascii="Arial" w:hAnsi="Arial" w:cs="Arial"/>
          <w:sz w:val="24"/>
          <w:szCs w:val="24"/>
        </w:rPr>
        <w:t>EXPERIÊNCIA: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5A65">
        <w:rPr>
          <w:rFonts w:ascii="Arial" w:hAnsi="Arial" w:cs="Arial"/>
          <w:b/>
          <w:sz w:val="24"/>
          <w:szCs w:val="24"/>
        </w:rPr>
        <w:t xml:space="preserve">“SACI NA GARRAFA” </w:t>
      </w:r>
      <w:r w:rsidRPr="006C5A65">
        <w:rPr>
          <w:rFonts w:ascii="Arial" w:hAnsi="Arial" w:cs="Arial"/>
          <w:sz w:val="24"/>
          <w:szCs w:val="24"/>
        </w:rPr>
        <w:t>COMO PARTE DO NOSSO PATRIMÔNIO NACIONAL ESSA QUINZENA OS ALUNOS IRAM TRABALHAR O FOLCLORE BRASILEIRO QUE SE COMEMORA NO DIA 22 DE AGOSTO. EM ESPECIAL O PERSONAGEM SACI. OS ALUNOS DEVERAM COLORIR E RECORTAR UMA IMAGEM IMPRESSA DO SACI DEPOIS DEVEM COLAR O GORRO DESSE UMA DOBRADURA EM PAPEL COLORIDO NA COR VERMELHA PARA FINALIZAR DEVERAM COLAR O SACI NA IMAGEM IMPRESSA DE UMA GARRAFA.</w:t>
      </w:r>
    </w:p>
    <w:p w:rsidR="00D810B2" w:rsidRDefault="00D810B2" w:rsidP="006C5A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810B2">
        <w:rPr>
          <w:rFonts w:ascii="Arial" w:hAnsi="Arial" w:cs="Arial"/>
          <w:b/>
          <w:sz w:val="24"/>
          <w:szCs w:val="24"/>
        </w:rPr>
        <w:t>EDUCAÇÃO FÍSICA</w:t>
      </w:r>
      <w:r>
        <w:rPr>
          <w:rFonts w:ascii="Arial" w:hAnsi="Arial" w:cs="Arial"/>
          <w:b/>
          <w:sz w:val="24"/>
          <w:szCs w:val="24"/>
        </w:rPr>
        <w:t>:</w:t>
      </w:r>
    </w:p>
    <w:p w:rsidR="00D810B2" w:rsidRPr="00D810B2" w:rsidRDefault="00D810B2" w:rsidP="00D810B2">
      <w:pPr>
        <w:rPr>
          <w:rFonts w:ascii="Arial" w:hAnsi="Arial" w:cs="Arial"/>
          <w:b/>
          <w:sz w:val="24"/>
          <w:szCs w:val="24"/>
        </w:rPr>
      </w:pPr>
      <w:r w:rsidRPr="00D810B2">
        <w:rPr>
          <w:rFonts w:ascii="Arial" w:hAnsi="Arial" w:cs="Arial"/>
          <w:b/>
          <w:sz w:val="24"/>
          <w:szCs w:val="24"/>
        </w:rPr>
        <w:t>EXPERIÊNCIA DE APRENDIZAGEM: DANÇA DO SACI</w:t>
      </w:r>
    </w:p>
    <w:p w:rsidR="00D810B2" w:rsidRPr="00D810B2" w:rsidRDefault="00D810B2" w:rsidP="00D810B2">
      <w:pPr>
        <w:jc w:val="both"/>
        <w:rPr>
          <w:rFonts w:ascii="Arial" w:hAnsi="Arial" w:cs="Arial"/>
          <w:sz w:val="24"/>
          <w:szCs w:val="24"/>
        </w:rPr>
      </w:pPr>
      <w:r w:rsidRPr="00D810B2">
        <w:rPr>
          <w:rFonts w:ascii="Arial" w:hAnsi="Arial" w:cs="Arial"/>
          <w:sz w:val="24"/>
          <w:szCs w:val="24"/>
        </w:rPr>
        <w:t>SABEMOS QUE ESTE MÊS É COMEMORADO O DIA DO FOLCLORE BRASILEIRO MAIS ESPECIFICAMENTE NA DATA DE 22 DE AGOSTO. DESENVOLVEMOS UMA SUGESTÃO DE ATIVIDADE RELACIONADA A ESTÁ CULTURA NACIONAL QUE É DE SUMA IMPORTÂNCIA PARA NOSSOS ALUNOS. PORTANTO, COM O AUXÍLIO DOS PAIS, A ATIVIDADE CONSISTE EM DANÇAR OU MOVER-SE COM APENAS UMA PERNA, PODE SER ELA ESQUERDA OU DIREITA OU VICE E VERSA, BUSCANDO DESENVOLVER A COORDENAÇÃO E O EQUÍLIBRIO, RESPEITANDO AS LIMITAÇÕES DE CADA ALUNO, A MÚSICA SUGERIDA É DA TURMA DO FOLCLORE ‘’SACI PERERÊ’’, ESSA QUE ESTÁ DISPONÍVEL EM ‘’</w:t>
      </w:r>
      <w:r w:rsidRPr="00D810B2">
        <w:t xml:space="preserve"> </w:t>
      </w:r>
      <w:hyperlink r:id="rId8" w:history="1">
        <w:r w:rsidRPr="00D810B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https://www.youtube.com/watch?v=ljTSqTkaseA</w:t>
        </w:r>
      </w:hyperlink>
      <w:r w:rsidRPr="00D810B2">
        <w:rPr>
          <w:rFonts w:ascii="Arial" w:hAnsi="Arial" w:cs="Arial"/>
          <w:sz w:val="24"/>
          <w:szCs w:val="24"/>
        </w:rPr>
        <w:t xml:space="preserve"> ‘’ E SERÁ COMPARTILHADO O LINK COM OS PAIS VIA GRUPO DE WHATSSAPP. </w:t>
      </w:r>
    </w:p>
    <w:p w:rsidR="00D810B2" w:rsidRPr="00E321CC" w:rsidRDefault="00D810B2" w:rsidP="006C5A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1CC" w:rsidRDefault="00E321CC" w:rsidP="00E321CC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E321CC">
        <w:rPr>
          <w:rFonts w:ascii="Arial" w:hAnsi="Arial" w:cs="Arial"/>
          <w:b/>
          <w:sz w:val="24"/>
        </w:rPr>
        <w:lastRenderedPageBreak/>
        <w:t xml:space="preserve">INGLÊS: </w:t>
      </w:r>
      <w:r w:rsidRPr="00E321CC">
        <w:rPr>
          <w:rFonts w:ascii="Arial" w:hAnsi="Arial" w:cs="Arial"/>
          <w:sz w:val="24"/>
        </w:rPr>
        <w:t>NA PRESENTE ATIVIDADE DE LÍNGUA INGLESA, OS ALUNOS CONHECERÃO A PALAVRA FOLCLORE EM INGLÊS E UM POQUINHO DA ORIGEM DELA. PRIMEIRAMENTE DEVEM OBSERVAR A ESCRITA E OUVIR A PRONÚNCIA QUE SERÁ ENVIADA POR VÍDEO VIA WHATSAPP. DEPOIS PODEM PRATICAR A FALA DA MESMA PARA EM SEGUIDA, NAS LINHAS PRESENTES NA FOLHA, TREINAR A ESCRITA DA PALAVRA “FOLKLORE” EM INGLÊS, COPIANDO ELA ALGUMAS VEZES.</w:t>
      </w:r>
    </w:p>
    <w:p w:rsidR="00846999" w:rsidRPr="00E321CC" w:rsidRDefault="00846999" w:rsidP="00E321CC">
      <w:pPr>
        <w:pStyle w:val="PargrafodaLista"/>
        <w:shd w:val="clear" w:color="auto" w:fill="FFFFFF"/>
        <w:spacing w:line="360" w:lineRule="auto"/>
        <w:ind w:left="0"/>
        <w:jc w:val="both"/>
        <w:rPr>
          <w:rFonts w:ascii="Arial" w:eastAsia="Times New Roman" w:hAnsi="Arial" w:cs="Arial"/>
          <w:color w:val="050505"/>
          <w:sz w:val="24"/>
          <w:lang w:eastAsia="pt-BR"/>
        </w:rPr>
      </w:pPr>
    </w:p>
    <w:p w:rsidR="00846999" w:rsidRPr="00846999" w:rsidRDefault="00846999" w:rsidP="0084699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ENSINO RELIGIOSO:</w:t>
      </w:r>
      <w:r w:rsidRPr="00846999">
        <w:rPr>
          <w:rFonts w:ascii="Arial" w:eastAsia="Calibri" w:hAnsi="Arial" w:cs="Arial"/>
          <w:sz w:val="24"/>
        </w:rPr>
        <w:t xml:space="preserve"> NESSA EXPERIÊNCIA DE APRENDIZAGEM A CRIANÇA IRÁ ASSISTIR AO VÍDE</w:t>
      </w:r>
      <w:r>
        <w:rPr>
          <w:rFonts w:ascii="Arial" w:eastAsia="Calibri" w:hAnsi="Arial" w:cs="Arial"/>
          <w:sz w:val="24"/>
        </w:rPr>
        <w:t>O DA PARLENDA A CASINHA DA VOVÓ</w:t>
      </w:r>
      <w:r w:rsidRPr="00846999">
        <w:rPr>
          <w:rFonts w:ascii="Calibri" w:eastAsia="Calibri" w:hAnsi="Calibri" w:cs="Times New Roman"/>
        </w:rPr>
        <w:t xml:space="preserve"> </w:t>
      </w:r>
      <w:hyperlink r:id="rId9" w:history="1">
        <w:r w:rsidRPr="00846999">
          <w:rPr>
            <w:rFonts w:ascii="Arial" w:eastAsia="Calibri" w:hAnsi="Arial" w:cs="Arial"/>
            <w:color w:val="0000FF"/>
            <w:sz w:val="24"/>
            <w:u w:val="single"/>
          </w:rPr>
          <w:t>https://www.youtube.com/watch?v=sKG65bEvaKs</w:t>
        </w:r>
      </w:hyperlink>
      <w:r>
        <w:rPr>
          <w:rFonts w:ascii="Arial" w:eastAsia="Calibri" w:hAnsi="Arial" w:cs="Arial"/>
          <w:sz w:val="24"/>
        </w:rPr>
        <w:t xml:space="preserve"> </w:t>
      </w:r>
      <w:r w:rsidRPr="00846999">
        <w:rPr>
          <w:rFonts w:ascii="Arial" w:eastAsia="Calibri" w:hAnsi="Arial" w:cs="Arial"/>
          <w:sz w:val="24"/>
        </w:rPr>
        <w:t xml:space="preserve">EM SEGUIDA CANTA-LÁ.COM A AJUDA DOS </w:t>
      </w:r>
      <w:r w:rsidR="004A5A5D" w:rsidRPr="00846999">
        <w:rPr>
          <w:rFonts w:ascii="Arial" w:eastAsia="Calibri" w:hAnsi="Arial" w:cs="Arial"/>
          <w:sz w:val="24"/>
        </w:rPr>
        <w:t>FAMILIARES, COLORIR</w:t>
      </w:r>
      <w:r w:rsidRPr="00846999">
        <w:rPr>
          <w:rFonts w:ascii="Arial" w:eastAsia="Calibri" w:hAnsi="Arial" w:cs="Arial"/>
          <w:sz w:val="24"/>
        </w:rPr>
        <w:t xml:space="preserve"> A ATIVIDADE E ESCREVER O NOME DE CADA DESENHO DECIFRANDO O ENIGMA.</w:t>
      </w:r>
    </w:p>
    <w:p w:rsidR="00846999" w:rsidRPr="00846999" w:rsidRDefault="00846999" w:rsidP="00846999">
      <w:pPr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846999">
        <w:rPr>
          <w:rFonts w:ascii="Arial" w:eastAsia="Calibri" w:hAnsi="Arial" w:cs="Arial"/>
          <w:sz w:val="24"/>
        </w:rPr>
        <w:t xml:space="preserve"> </w:t>
      </w:r>
    </w:p>
    <w:p w:rsidR="00E321CC" w:rsidRPr="00D810B2" w:rsidRDefault="00E321CC" w:rsidP="006C5A6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E321CC" w:rsidRPr="00D810B2" w:rsidSect="00424934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EC7"/>
    <w:multiLevelType w:val="hybridMultilevel"/>
    <w:tmpl w:val="732E4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2165"/>
    <w:multiLevelType w:val="hybridMultilevel"/>
    <w:tmpl w:val="096A6A7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7E020A"/>
    <w:multiLevelType w:val="hybridMultilevel"/>
    <w:tmpl w:val="DBD65F4C"/>
    <w:lvl w:ilvl="0" w:tplc="0416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5CA1E0F"/>
    <w:multiLevelType w:val="hybridMultilevel"/>
    <w:tmpl w:val="9BEC4F46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27B457D6"/>
    <w:multiLevelType w:val="hybridMultilevel"/>
    <w:tmpl w:val="BF56F57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02725"/>
    <w:multiLevelType w:val="hybridMultilevel"/>
    <w:tmpl w:val="BC549308"/>
    <w:lvl w:ilvl="0" w:tplc="7E40E336">
      <w:numFmt w:val="bullet"/>
      <w:lvlText w:val="•"/>
      <w:lvlJc w:val="left"/>
      <w:pPr>
        <w:ind w:left="1221" w:hanging="360"/>
      </w:pPr>
      <w:rPr>
        <w:rFonts w:ascii="Times New Roman" w:eastAsia="Helvetica Neue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278A1"/>
    <w:multiLevelType w:val="hybridMultilevel"/>
    <w:tmpl w:val="D33ADE24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434F622C"/>
    <w:multiLevelType w:val="hybridMultilevel"/>
    <w:tmpl w:val="86F4B156"/>
    <w:lvl w:ilvl="0" w:tplc="44FCFF8E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6BC62DD"/>
    <w:multiLevelType w:val="multilevel"/>
    <w:tmpl w:val="145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D4644"/>
    <w:multiLevelType w:val="multilevel"/>
    <w:tmpl w:val="ADDE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F0AF2"/>
    <w:multiLevelType w:val="hybridMultilevel"/>
    <w:tmpl w:val="433E1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881203"/>
    <w:multiLevelType w:val="multilevel"/>
    <w:tmpl w:val="4A0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23038"/>
    <w:multiLevelType w:val="hybridMultilevel"/>
    <w:tmpl w:val="24BE1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17"/>
  </w:num>
  <w:num w:numId="11">
    <w:abstractNumId w:val="11"/>
  </w:num>
  <w:num w:numId="12">
    <w:abstractNumId w:val="4"/>
  </w:num>
  <w:num w:numId="13">
    <w:abstractNumId w:val="4"/>
  </w:num>
  <w:num w:numId="14">
    <w:abstractNumId w:val="8"/>
  </w:num>
  <w:num w:numId="15">
    <w:abstractNumId w:val="15"/>
  </w:num>
  <w:num w:numId="16">
    <w:abstractNumId w:val="13"/>
  </w:num>
  <w:num w:numId="17">
    <w:abstractNumId w:val="12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02"/>
    <w:rsid w:val="00037436"/>
    <w:rsid w:val="000579A7"/>
    <w:rsid w:val="00071CBF"/>
    <w:rsid w:val="000855DC"/>
    <w:rsid w:val="000B26A6"/>
    <w:rsid w:val="000C1651"/>
    <w:rsid w:val="000E69B7"/>
    <w:rsid w:val="000F4723"/>
    <w:rsid w:val="00115860"/>
    <w:rsid w:val="00146EE3"/>
    <w:rsid w:val="00181409"/>
    <w:rsid w:val="001C0FA6"/>
    <w:rsid w:val="0025652F"/>
    <w:rsid w:val="00275FF3"/>
    <w:rsid w:val="002B5E59"/>
    <w:rsid w:val="002D2F15"/>
    <w:rsid w:val="002D3A84"/>
    <w:rsid w:val="002E663B"/>
    <w:rsid w:val="00334313"/>
    <w:rsid w:val="00376CCD"/>
    <w:rsid w:val="003E496C"/>
    <w:rsid w:val="00422D92"/>
    <w:rsid w:val="00424934"/>
    <w:rsid w:val="00425752"/>
    <w:rsid w:val="00452FF9"/>
    <w:rsid w:val="00460227"/>
    <w:rsid w:val="00490C3A"/>
    <w:rsid w:val="004A5A5D"/>
    <w:rsid w:val="004B78D3"/>
    <w:rsid w:val="004D7783"/>
    <w:rsid w:val="00501A29"/>
    <w:rsid w:val="00530EE7"/>
    <w:rsid w:val="005322DB"/>
    <w:rsid w:val="00535CC4"/>
    <w:rsid w:val="00535FB8"/>
    <w:rsid w:val="00545367"/>
    <w:rsid w:val="00592629"/>
    <w:rsid w:val="0059292E"/>
    <w:rsid w:val="005D27A5"/>
    <w:rsid w:val="005E3A12"/>
    <w:rsid w:val="005F1B1D"/>
    <w:rsid w:val="006C5A65"/>
    <w:rsid w:val="00701186"/>
    <w:rsid w:val="00701360"/>
    <w:rsid w:val="00707067"/>
    <w:rsid w:val="0071403D"/>
    <w:rsid w:val="00736ABC"/>
    <w:rsid w:val="00757A97"/>
    <w:rsid w:val="007755D4"/>
    <w:rsid w:val="007A41C9"/>
    <w:rsid w:val="00804D94"/>
    <w:rsid w:val="00837AED"/>
    <w:rsid w:val="008438E8"/>
    <w:rsid w:val="00846999"/>
    <w:rsid w:val="00847BAA"/>
    <w:rsid w:val="00854D91"/>
    <w:rsid w:val="00880180"/>
    <w:rsid w:val="008B3FB9"/>
    <w:rsid w:val="00995C39"/>
    <w:rsid w:val="009C5535"/>
    <w:rsid w:val="009D2EFF"/>
    <w:rsid w:val="00A21187"/>
    <w:rsid w:val="00A77B4A"/>
    <w:rsid w:val="00AD7104"/>
    <w:rsid w:val="00B2682E"/>
    <w:rsid w:val="00B448A8"/>
    <w:rsid w:val="00B5455E"/>
    <w:rsid w:val="00B6481A"/>
    <w:rsid w:val="00B83114"/>
    <w:rsid w:val="00B946F4"/>
    <w:rsid w:val="00BE4EDC"/>
    <w:rsid w:val="00BE574E"/>
    <w:rsid w:val="00C00CAE"/>
    <w:rsid w:val="00C12B68"/>
    <w:rsid w:val="00C22851"/>
    <w:rsid w:val="00C341B7"/>
    <w:rsid w:val="00C77297"/>
    <w:rsid w:val="00C860A0"/>
    <w:rsid w:val="00CC5160"/>
    <w:rsid w:val="00CE3F4F"/>
    <w:rsid w:val="00D17FC1"/>
    <w:rsid w:val="00D22739"/>
    <w:rsid w:val="00D41777"/>
    <w:rsid w:val="00D600EF"/>
    <w:rsid w:val="00D67275"/>
    <w:rsid w:val="00D750AF"/>
    <w:rsid w:val="00D810B2"/>
    <w:rsid w:val="00DD67AE"/>
    <w:rsid w:val="00E27639"/>
    <w:rsid w:val="00E321CC"/>
    <w:rsid w:val="00E54BC0"/>
    <w:rsid w:val="00E76A02"/>
    <w:rsid w:val="00EC7D7C"/>
    <w:rsid w:val="00ED6DB2"/>
    <w:rsid w:val="00F24D47"/>
    <w:rsid w:val="00F6322A"/>
    <w:rsid w:val="00FB01B6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A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0E69B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E3A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24934"/>
    <w:rPr>
      <w:color w:val="0563C1" w:themeColor="hyperlink"/>
      <w:u w:val="single"/>
    </w:rPr>
  </w:style>
  <w:style w:type="paragraph" w:customStyle="1" w:styleId="Contedodoquadro">
    <w:name w:val="Conteúdo do quadro"/>
    <w:basedOn w:val="Normal"/>
    <w:qFormat/>
    <w:rsid w:val="0042493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24934"/>
    <w:pPr>
      <w:spacing w:after="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672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TSqTkase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KG65bEvaK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122</cp:revision>
  <cp:lastPrinted>2020-05-08T11:14:00Z</cp:lastPrinted>
  <dcterms:created xsi:type="dcterms:W3CDTF">2020-05-08T11:02:00Z</dcterms:created>
  <dcterms:modified xsi:type="dcterms:W3CDTF">2020-08-17T17:47:00Z</dcterms:modified>
</cp:coreProperties>
</file>