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9C" w:rsidRDefault="00471C9C" w:rsidP="00471C9C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MUNICÍPIO DE IRATI</w:t>
      </w:r>
    </w:p>
    <w:p w:rsidR="00471C9C" w:rsidRDefault="00471C9C" w:rsidP="00471C9C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ESTADO DE SANTA CATARINA</w:t>
      </w:r>
    </w:p>
    <w:p w:rsidR="00471C9C" w:rsidRDefault="00471C9C" w:rsidP="00471C9C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SELETIVO 003/2018</w:t>
      </w:r>
    </w:p>
    <w:p w:rsidR="00471C9C" w:rsidRDefault="00471C9C" w:rsidP="00471C9C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DE JANEIRO DE 2019</w:t>
      </w:r>
    </w:p>
    <w:p w:rsidR="00471C9C" w:rsidRDefault="00471C9C" w:rsidP="00471C9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471C9C" w:rsidRDefault="00471C9C" w:rsidP="00471C9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471C9C" w:rsidRDefault="00471C9C" w:rsidP="00471C9C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120015</wp:posOffset>
                </wp:positionV>
                <wp:extent cx="6067425" cy="342900"/>
                <wp:effectExtent l="0" t="0" r="28575" b="1905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C9C" w:rsidRDefault="00471C9C" w:rsidP="00471C9C">
                            <w:pPr>
                              <w:spacing w:after="0"/>
                              <w:ind w:left="-14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 w:cs="TimesNewRoman"/>
                                <w:b/>
                                <w:sz w:val="28"/>
                                <w:szCs w:val="28"/>
                              </w:rPr>
                              <w:t>OPERADOR DE MAQUINA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left:0;text-align:left;margin-left:54.9pt;margin-top:9.45pt;width:47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">
                <v:textbox>
                  <w:txbxContent>
                    <w:p w:rsidR="00471C9C" w:rsidRDefault="00471C9C" w:rsidP="00471C9C">
                      <w:pPr>
                        <w:spacing w:after="0"/>
                        <w:ind w:left="-1418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Verdana" w:hAnsi="Verdana" w:cs="TimesNewRoman"/>
                          <w:b/>
                          <w:sz w:val="28"/>
                          <w:szCs w:val="28"/>
                        </w:rPr>
                        <w:t>OPERADOR DE MAQUINA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71C9C" w:rsidRDefault="00471C9C" w:rsidP="00471C9C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71C9C" w:rsidRDefault="00471C9C" w:rsidP="00471C9C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71C9C" w:rsidRDefault="00471C9C" w:rsidP="00471C9C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71C9C" w:rsidRDefault="00471C9C" w:rsidP="00471C9C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71C9C" w:rsidRDefault="00471C9C" w:rsidP="00471C9C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INSTRUÇÕES</w:t>
      </w:r>
    </w:p>
    <w:p w:rsidR="00471C9C" w:rsidRDefault="00471C9C" w:rsidP="00471C9C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71C9C" w:rsidRDefault="00471C9C" w:rsidP="00471C9C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 Caderno de Questões contém 20 questões, constituídas com cinco opções (A, B, C, D, E) e uma única resposta correta. Em caso de divergência de dados e/ou de defeito no Caderno de Questões, solicite providências ao fiscal de sala.</w:t>
      </w:r>
    </w:p>
    <w:p w:rsidR="00471C9C" w:rsidRDefault="00471C9C" w:rsidP="00471C9C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Você receberá o Cartão Resposta, no qual serão transcritas as respostas do Caderno de Questões, com caneta esferográfica de tinta azul ou preta, de acordo com as orientações de preenchimento abaixo:</w:t>
      </w:r>
    </w:p>
    <w:p w:rsidR="00471C9C" w:rsidRDefault="00471C9C" w:rsidP="00471C9C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471C9C" w:rsidRDefault="00471C9C" w:rsidP="00471C9C">
      <w:pPr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1902460</wp:posOffset>
            </wp:positionH>
            <wp:positionV relativeFrom="paragraph">
              <wp:posOffset>57785</wp:posOffset>
            </wp:positionV>
            <wp:extent cx="2153285" cy="952500"/>
            <wp:effectExtent l="0" t="0" r="0" b="0"/>
            <wp:wrapTight wrapText="bothSides">
              <wp:wrapPolygon edited="0">
                <wp:start x="0" y="0"/>
                <wp:lineTo x="0" y="21168"/>
                <wp:lineTo x="21403" y="21168"/>
                <wp:lineTo x="2140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C9C" w:rsidRDefault="00471C9C" w:rsidP="00471C9C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471C9C" w:rsidRDefault="00471C9C" w:rsidP="00471C9C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471C9C" w:rsidRDefault="00471C9C" w:rsidP="00471C9C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471C9C" w:rsidRDefault="00471C9C" w:rsidP="00471C9C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471C9C" w:rsidRDefault="00471C9C" w:rsidP="00471C9C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471C9C" w:rsidRDefault="00471C9C" w:rsidP="00471C9C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Após o preenchimento do Cartão Resposta com as respostas do Caderno de Questões, o candidato deverá assinar o mesmo.</w:t>
      </w:r>
    </w:p>
    <w:p w:rsidR="00471C9C" w:rsidRDefault="00471C9C" w:rsidP="00471C9C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471C9C" w:rsidRDefault="00471C9C" w:rsidP="00471C9C">
      <w:pPr>
        <w:pStyle w:val="PargrafodaList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Durante a realização das provas é vedado: </w:t>
      </w:r>
    </w:p>
    <w:p w:rsidR="00471C9C" w:rsidRDefault="00471C9C" w:rsidP="00471C9C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consultar livros, códigos, manuais, impressos ou quaisquer anotações ou equipamentos eletrônicos; </w:t>
      </w:r>
    </w:p>
    <w:p w:rsidR="00471C9C" w:rsidRDefault="00471C9C" w:rsidP="00471C9C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a comunicação entre os candidatos; </w:t>
      </w:r>
    </w:p>
    <w:p w:rsidR="00471C9C" w:rsidRDefault="00471C9C" w:rsidP="00471C9C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ausentar-se da sala sem a companhia de um fiscal; </w:t>
      </w:r>
    </w:p>
    <w:p w:rsidR="00471C9C" w:rsidRDefault="00471C9C" w:rsidP="00471C9C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a ingestão de alimentos e bebidas, com exceção de água acondicionada em embalagem plástica transparente sem rótulos e/ou etiquetas; </w:t>
      </w:r>
    </w:p>
    <w:p w:rsidR="00471C9C" w:rsidRDefault="00471C9C" w:rsidP="00471C9C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entregar a prova e o cartão resposta antes de decorrida 45 (quarenta e cinco) minutos do seu início. </w:t>
      </w:r>
    </w:p>
    <w:p w:rsidR="00471C9C" w:rsidRDefault="00471C9C" w:rsidP="00471C9C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o uso de relógio de qualquer tipo e aparelhos telefônicos, qualquer equipamento elétrico ou eletrônico, bonés, chapéus e porte de qualquer tipo de arma.</w:t>
      </w:r>
    </w:p>
    <w:p w:rsidR="00471C9C" w:rsidRDefault="00471C9C" w:rsidP="00471C9C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interpretação das questões é parte integrante da prova, não sendo permitido aos fiscais de sala auxiliar na interpretação.</w:t>
      </w:r>
    </w:p>
    <w:p w:rsidR="00471C9C" w:rsidRDefault="00471C9C" w:rsidP="00471C9C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saída da sala de prova, com a entrega do Caderno de Questões e Cartão Resposta, somente será permitida depois de transcorrido 45 minutos do início da mesma.</w:t>
      </w:r>
    </w:p>
    <w:p w:rsidR="00471C9C" w:rsidRDefault="00471C9C" w:rsidP="00471C9C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Ao concluir a prova e o preenchimento do Cartão Resposta, entregue o Caderno de Questões e o Cartão Resposta ao fiscal de sala. A não entrega de qualquer um dos itens especificados acima, implicará na eliminação do candidato do Processo Seletivo.</w:t>
      </w:r>
    </w:p>
    <w:p w:rsidR="00471C9C" w:rsidRDefault="00471C9C" w:rsidP="00471C9C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tempo de duração total da prova é de uma hora e trinta minutos (</w:t>
      </w:r>
      <w:proofErr w:type="gramStart"/>
      <w:r>
        <w:rPr>
          <w:rFonts w:ascii="Times New Roman" w:hAnsi="Times New Roman"/>
          <w:sz w:val="24"/>
          <w:szCs w:val="24"/>
        </w:rPr>
        <w:t>1:30</w:t>
      </w:r>
      <w:proofErr w:type="gramEnd"/>
      <w:r>
        <w:rPr>
          <w:rFonts w:ascii="Times New Roman" w:hAnsi="Times New Roman"/>
          <w:sz w:val="24"/>
          <w:szCs w:val="24"/>
        </w:rPr>
        <w:t>) horas, incluído o tempo para preenchimento do Cartão Resposta.</w:t>
      </w:r>
    </w:p>
    <w:p w:rsidR="00471C9C" w:rsidRDefault="00471C9C" w:rsidP="00471C9C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candidato poderá anotar suas respostas no gabarito disponível na última página do caderno de questões para conferir com o gabarito oficial.</w:t>
      </w:r>
    </w:p>
    <w:p w:rsidR="00471C9C" w:rsidRDefault="00471C9C" w:rsidP="00471C9C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últimos candidatos ao terminarem a prova deverão permanecer juntos em sala para, juntamente com os fiscais de sala assinar a folha ata, o verso dos cartões respostas, o lacre dos envelopes que guardarão os Cartões Resposta e os Cadernos de Questões.</w:t>
      </w:r>
    </w:p>
    <w:p w:rsidR="00471C9C" w:rsidRDefault="00471C9C" w:rsidP="00471C9C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desobediência a qualquer uma das determinações constantes do Edital de Processo Seletivo, do presente Caderno de Questões e de preenchimento do Cartão Resposta, implicará na eliminação do candidato do Processo Seletivo.</w:t>
      </w:r>
    </w:p>
    <w:p w:rsidR="00471C9C" w:rsidRDefault="00471C9C" w:rsidP="00471C9C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 SORTE.</w:t>
      </w:r>
      <w:r>
        <w:rPr>
          <w:rFonts w:ascii="Times New Roman" w:hAnsi="Times New Roman"/>
          <w:sz w:val="24"/>
          <w:szCs w:val="24"/>
        </w:rPr>
        <w:br w:type="page"/>
      </w:r>
    </w:p>
    <w:p w:rsidR="00471C9C" w:rsidRDefault="00471C9C" w:rsidP="00471C9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Português</w:t>
      </w:r>
    </w:p>
    <w:p w:rsidR="00471C9C" w:rsidRDefault="00471C9C" w:rsidP="0047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01)</w:t>
      </w:r>
      <w:proofErr w:type="gramEnd"/>
      <w:r>
        <w:rPr>
          <w:rFonts w:ascii="Times New Roman" w:hAnsi="Times New Roman"/>
          <w:sz w:val="24"/>
          <w:szCs w:val="24"/>
        </w:rPr>
        <w:t xml:space="preserve"> Dadas as sentenças: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1-Há papéis jogados na sala.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2-Houve manifestações em toda a cidade.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3-Ventava muito naquela tarde.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 frases acima: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Todas são orações sem sujeito.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Nas frases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e 3 o sujeito é indeterminado; em 2 oração sem sujeito.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Nas frases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e 3 o sujeito é indeterminado; em 1 sujeito oculto.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Na frase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o sujeito é simples, nas demais indeterminado.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Nas frases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e 2 as orações são sem sujeito e na 3 o sujeito é indeterminado.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02)</w:t>
      </w:r>
      <w:proofErr w:type="gramEnd"/>
      <w:r>
        <w:rPr>
          <w:rFonts w:ascii="Times New Roman" w:hAnsi="Times New Roman"/>
          <w:sz w:val="24"/>
          <w:szCs w:val="24"/>
        </w:rPr>
        <w:t xml:space="preserve"> Complete as sentenças corretamente: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I-A porta </w:t>
      </w:r>
      <w:proofErr w:type="gramStart"/>
      <w:r>
        <w:rPr>
          <w:rFonts w:ascii="Times New Roman" w:hAnsi="Times New Roman"/>
          <w:sz w:val="24"/>
          <w:szCs w:val="24"/>
        </w:rPr>
        <w:t>estava ...</w:t>
      </w:r>
      <w:proofErr w:type="gramEnd"/>
      <w:r>
        <w:rPr>
          <w:rFonts w:ascii="Times New Roman" w:hAnsi="Times New Roman"/>
          <w:sz w:val="24"/>
          <w:szCs w:val="24"/>
        </w:rPr>
        <w:t>..............fechada.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II-Marina </w:t>
      </w:r>
      <w:proofErr w:type="gramStart"/>
      <w:r>
        <w:rPr>
          <w:rFonts w:ascii="Times New Roman" w:hAnsi="Times New Roman"/>
          <w:sz w:val="24"/>
          <w:szCs w:val="24"/>
        </w:rPr>
        <w:t>estava ...</w:t>
      </w:r>
      <w:proofErr w:type="gramEnd"/>
      <w:r>
        <w:rPr>
          <w:rFonts w:ascii="Times New Roman" w:hAnsi="Times New Roman"/>
          <w:sz w:val="24"/>
          <w:szCs w:val="24"/>
        </w:rPr>
        <w:t>.............chateada.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III-As</w:t>
      </w:r>
      <w:proofErr w:type="spellEnd"/>
      <w:r>
        <w:rPr>
          <w:rFonts w:ascii="Times New Roman" w:hAnsi="Times New Roman"/>
          <w:sz w:val="24"/>
          <w:szCs w:val="24"/>
        </w:rPr>
        <w:t xml:space="preserve"> coisas </w:t>
      </w:r>
      <w:proofErr w:type="gramStart"/>
      <w:r>
        <w:rPr>
          <w:rFonts w:ascii="Times New Roman" w:hAnsi="Times New Roman"/>
          <w:sz w:val="24"/>
          <w:szCs w:val="24"/>
        </w:rPr>
        <w:t>estavam ...</w:t>
      </w:r>
      <w:proofErr w:type="gramEnd"/>
      <w:r>
        <w:rPr>
          <w:rFonts w:ascii="Times New Roman" w:hAnsi="Times New Roman"/>
          <w:sz w:val="24"/>
          <w:szCs w:val="24"/>
        </w:rPr>
        <w:t>............escondidas sob o armário.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Temos, respectivamente: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meia – meia - meio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meio –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meio - meio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meia – meio - meia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meio – meia - meia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meia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– meia - meia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03)</w:t>
      </w:r>
      <w:proofErr w:type="gramEnd"/>
      <w:r>
        <w:rPr>
          <w:rFonts w:ascii="Times New Roman" w:hAnsi="Times New Roman"/>
          <w:sz w:val="24"/>
          <w:szCs w:val="24"/>
        </w:rPr>
        <w:t>Uma das orações faz uso incorreto do À e/ou HÁ. Marque-a: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Há mais de meia hora ela espera pelo trem.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Mamãe abriu o armário à procura de uma foto antiga.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Daqui </w:t>
      </w:r>
      <w:proofErr w:type="gramStart"/>
      <w:r>
        <w:rPr>
          <w:rFonts w:ascii="Times New Roman" w:hAnsi="Times New Roman"/>
          <w:sz w:val="24"/>
          <w:szCs w:val="24"/>
        </w:rPr>
        <w:t>à</w:t>
      </w:r>
      <w:proofErr w:type="gramEnd"/>
      <w:r>
        <w:rPr>
          <w:rFonts w:ascii="Times New Roman" w:hAnsi="Times New Roman"/>
          <w:sz w:val="24"/>
          <w:szCs w:val="24"/>
        </w:rPr>
        <w:t xml:space="preserve"> pouco retornaremos para casa.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Perguntou às colegas o que havia acontecido.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Vovó usava um lenço que guardava com carinho há muitos anos.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04)</w:t>
      </w:r>
      <w:proofErr w:type="gramEnd"/>
      <w:r>
        <w:rPr>
          <w:rFonts w:ascii="Times New Roman" w:hAnsi="Times New Roman"/>
          <w:sz w:val="24"/>
          <w:szCs w:val="24"/>
        </w:rPr>
        <w:t xml:space="preserve"> Quanto ao emprego dos porquês a opção que se encontra incorreta é: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Você fugiu, por quê?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Não sabemos o porquê de sua desistência.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Faltou ao trabalho porque estava gripado.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E vocês, porque saíram?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Por que vocês não foram ao encontro?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05)</w:t>
      </w:r>
      <w:proofErr w:type="gramEnd"/>
      <w:r>
        <w:rPr>
          <w:rFonts w:ascii="Times New Roman" w:hAnsi="Times New Roman"/>
          <w:sz w:val="24"/>
          <w:szCs w:val="24"/>
        </w:rPr>
        <w:t xml:space="preserve"> Em uma das orações a seguir um dos vocábulos está grafado incorretamente. Aponte-a: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Estava ansiosa esperando o resultado do concurso.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 menino ficou entretido com o jogo.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Tomara que ele </w:t>
      </w:r>
      <w:proofErr w:type="spellStart"/>
      <w:r>
        <w:rPr>
          <w:rFonts w:ascii="Times New Roman" w:hAnsi="Times New Roman"/>
          <w:sz w:val="24"/>
          <w:szCs w:val="24"/>
        </w:rPr>
        <w:t>seje</w:t>
      </w:r>
      <w:proofErr w:type="spellEnd"/>
      <w:r>
        <w:rPr>
          <w:rFonts w:ascii="Times New Roman" w:hAnsi="Times New Roman"/>
          <w:sz w:val="24"/>
          <w:szCs w:val="24"/>
        </w:rPr>
        <w:t xml:space="preserve"> escolhido.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Com certeza foi a melhor escolha.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Na minha rua tem uma casa geminada.</w:t>
      </w:r>
    </w:p>
    <w:p w:rsidR="00471C9C" w:rsidRDefault="00471C9C" w:rsidP="00471C9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Matemática</w:t>
      </w:r>
    </w:p>
    <w:p w:rsidR="00471C9C" w:rsidRDefault="00471C9C" w:rsidP="00471C9C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) Gustavo pediu ao seu pai um empréstimo de R$ 12.000,00 que seria devolvido em 4 meses. Se a taxa de juro combinada foi de 2% e a modalidade foi de juro simples, quanto Gustavo devolveria?</w:t>
      </w:r>
    </w:p>
    <w:p w:rsidR="00471C9C" w:rsidRDefault="00471C9C" w:rsidP="00471C9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R$ 12.240,00.</w:t>
      </w:r>
    </w:p>
    <w:p w:rsidR="00471C9C" w:rsidRDefault="00471C9C" w:rsidP="00471C9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R$ 12.346,00.</w:t>
      </w:r>
    </w:p>
    <w:p w:rsidR="00471C9C" w:rsidRDefault="00471C9C" w:rsidP="00471C9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R$ 12.678,00.</w:t>
      </w:r>
    </w:p>
    <w:p w:rsidR="00471C9C" w:rsidRDefault="00471C9C" w:rsidP="00471C9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R$ 12.960,00.</w:t>
      </w:r>
    </w:p>
    <w:p w:rsidR="00471C9C" w:rsidRDefault="00471C9C" w:rsidP="00471C9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R$ </w:t>
      </w:r>
      <w:proofErr w:type="gramStart"/>
      <w:r>
        <w:rPr>
          <w:rFonts w:ascii="Times New Roman" w:hAnsi="Times New Roman" w:cs="Times New Roman"/>
          <w:sz w:val="24"/>
          <w:szCs w:val="24"/>
        </w:rPr>
        <w:t>13,</w:t>
      </w:r>
      <w:proofErr w:type="gramEnd"/>
      <w:r>
        <w:rPr>
          <w:rFonts w:ascii="Times New Roman" w:hAnsi="Times New Roman" w:cs="Times New Roman"/>
          <w:sz w:val="24"/>
          <w:szCs w:val="24"/>
        </w:rPr>
        <w:t>124,00.</w:t>
      </w:r>
    </w:p>
    <w:p w:rsidR="00471C9C" w:rsidRDefault="00471C9C" w:rsidP="00471C9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71C9C" w:rsidRDefault="00471C9C" w:rsidP="00471C9C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Para a construção de um muro 3 pedreiros levaram 25 dias para conclui-lo. Se este mesmo muro tivesse sido construído por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pedreiro, quantos dias teriam levados para construir. (Levar em consideração que o ritmo de trabalho dos pedreiros seria o mesmo)</w:t>
      </w:r>
    </w:p>
    <w:p w:rsidR="00471C9C" w:rsidRDefault="00471C9C" w:rsidP="00471C9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13 dias.</w:t>
      </w:r>
    </w:p>
    <w:p w:rsidR="00471C9C" w:rsidRDefault="00471C9C" w:rsidP="00471C9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14 dias.</w:t>
      </w:r>
    </w:p>
    <w:p w:rsidR="00471C9C" w:rsidRDefault="00471C9C" w:rsidP="00471C9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15 dias.</w:t>
      </w:r>
    </w:p>
    <w:p w:rsidR="00471C9C" w:rsidRDefault="00471C9C" w:rsidP="00471C9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16 dias.</w:t>
      </w:r>
    </w:p>
    <w:p w:rsidR="00471C9C" w:rsidRDefault="00471C9C" w:rsidP="00471C9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20 dias.</w:t>
      </w:r>
    </w:p>
    <w:p w:rsidR="00471C9C" w:rsidRDefault="00471C9C" w:rsidP="00471C9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71C9C" w:rsidRDefault="00471C9C" w:rsidP="00471C9C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Leonardo começa a trabalhar as 7:30h e para as 11:48h na parte da manhã, na parte da tarde começa às 13:30h e </w:t>
      </w:r>
      <w:proofErr w:type="spellStart"/>
      <w:r>
        <w:rPr>
          <w:rFonts w:ascii="Times New Roman" w:hAnsi="Times New Roman" w:cs="Times New Roman"/>
          <w:sz w:val="24"/>
          <w:szCs w:val="24"/>
        </w:rPr>
        <w:t>pára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18:00h de segundas a sexta-feira. </w:t>
      </w:r>
      <w:proofErr w:type="gramStart"/>
      <w:r>
        <w:rPr>
          <w:rFonts w:ascii="Times New Roman" w:hAnsi="Times New Roman" w:cs="Times New Roman"/>
          <w:sz w:val="24"/>
          <w:szCs w:val="24"/>
        </w:rPr>
        <w:t>Quantas horas Leonardo trabalha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semana?</w:t>
      </w:r>
    </w:p>
    <w:p w:rsidR="00471C9C" w:rsidRDefault="00471C9C" w:rsidP="00471C9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38h.</w:t>
      </w:r>
    </w:p>
    <w:p w:rsidR="00471C9C" w:rsidRDefault="00471C9C" w:rsidP="00471C9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44h.</w:t>
      </w:r>
    </w:p>
    <w:p w:rsidR="00471C9C" w:rsidRDefault="00471C9C" w:rsidP="00471C9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42:30</w:t>
      </w:r>
      <w:proofErr w:type="gramEnd"/>
      <w:r>
        <w:rPr>
          <w:rFonts w:ascii="Times New Roman" w:hAnsi="Times New Roman" w:cs="Times New Roman"/>
          <w:sz w:val="24"/>
          <w:szCs w:val="24"/>
        </w:rPr>
        <w:t>h.</w:t>
      </w:r>
    </w:p>
    <w:p w:rsidR="00471C9C" w:rsidRDefault="00471C9C" w:rsidP="00471C9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46h.</w:t>
      </w:r>
    </w:p>
    <w:p w:rsidR="00471C9C" w:rsidRDefault="00471C9C" w:rsidP="00471C9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>
        <w:rPr>
          <w:rFonts w:ascii="Times New Roman" w:hAnsi="Times New Roman" w:cs="Times New Roman"/>
          <w:sz w:val="24"/>
          <w:szCs w:val="24"/>
        </w:rPr>
        <w:t>53:20</w:t>
      </w:r>
      <w:proofErr w:type="gramEnd"/>
      <w:r>
        <w:rPr>
          <w:rFonts w:ascii="Times New Roman" w:hAnsi="Times New Roman" w:cs="Times New Roman"/>
          <w:sz w:val="24"/>
          <w:szCs w:val="24"/>
        </w:rPr>
        <w:t>h.</w:t>
      </w:r>
    </w:p>
    <w:p w:rsidR="00471C9C" w:rsidRDefault="00471C9C" w:rsidP="00471C9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71C9C" w:rsidRDefault="00471C9C" w:rsidP="00471C9C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 expressão </w:t>
      </w:r>
      <m:oMath>
        <m:r>
          <w:rPr>
            <w:rFonts w:ascii="Cambria Math" w:hAnsi="Cambria Math" w:cs="Times New Roman"/>
            <w:sz w:val="24"/>
            <w:szCs w:val="24"/>
          </w:rPr>
          <m:t>12,5L</m:t>
        </m:r>
      </m:oMath>
      <w:r>
        <w:rPr>
          <w:rFonts w:ascii="Times New Roman" w:hAnsi="Times New Roman" w:cs="Times New Roman"/>
          <w:sz w:val="24"/>
          <w:szCs w:val="24"/>
        </w:rPr>
        <w:t xml:space="preserve"> representa a quantidade de quilômetros que um certo carro pode percorrer  com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</m:oMath>
      <w:r>
        <w:rPr>
          <w:rFonts w:ascii="Times New Roman" w:hAnsi="Times New Roman" w:cs="Times New Roman"/>
          <w:sz w:val="24"/>
          <w:szCs w:val="24"/>
        </w:rPr>
        <w:t xml:space="preserve"> litros de gasolina. Se a capacidade do tanque desse carro é de 48 litros e foram gastos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do tanque em uma viagem. Quantos quilômetros teve essa viagem?</w:t>
      </w:r>
    </w:p>
    <w:p w:rsidR="00471C9C" w:rsidRDefault="00471C9C" w:rsidP="00471C9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285,5 km.</w:t>
      </w:r>
    </w:p>
    <w:p w:rsidR="00471C9C" w:rsidRDefault="00471C9C" w:rsidP="00471C9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231,5 km.</w:t>
      </w:r>
    </w:p>
    <w:p w:rsidR="00471C9C" w:rsidRDefault="00471C9C" w:rsidP="00471C9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375 km.</w:t>
      </w:r>
    </w:p>
    <w:p w:rsidR="00471C9C" w:rsidRDefault="00471C9C" w:rsidP="00471C9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412 km.</w:t>
      </w:r>
    </w:p>
    <w:p w:rsidR="00471C9C" w:rsidRDefault="00471C9C" w:rsidP="00471C9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>
        <w:rPr>
          <w:rFonts w:ascii="Times New Roman" w:hAnsi="Times New Roman" w:cs="Times New Roman"/>
          <w:sz w:val="24"/>
          <w:szCs w:val="24"/>
        </w:rPr>
        <w:t>276km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71C9C" w:rsidRDefault="00471C9C" w:rsidP="00471C9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71C9C" w:rsidRDefault="00471C9C" w:rsidP="00471C9C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10)</w:t>
      </w:r>
      <w:proofErr w:type="gramEnd"/>
      <w:r>
        <w:rPr>
          <w:rFonts w:ascii="Times New Roman" w:hAnsi="Times New Roman"/>
          <w:sz w:val="24"/>
          <w:szCs w:val="24"/>
        </w:rPr>
        <w:t xml:space="preserve"> Em relação aos números racionais temos algumas afirmações a seguir:</w:t>
      </w:r>
    </w:p>
    <w:p w:rsidR="00471C9C" w:rsidRDefault="00471C9C" w:rsidP="00471C9C">
      <w:pPr>
        <w:pStyle w:val="PargrafodaList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números racionais só podem ser positivos.</w:t>
      </w:r>
    </w:p>
    <w:p w:rsidR="00471C9C" w:rsidRDefault="00471C9C" w:rsidP="00471C9C">
      <w:pPr>
        <w:pStyle w:val="PargrafodaList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-8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é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um número racional .</w:t>
      </w:r>
    </w:p>
    <w:p w:rsidR="00471C9C" w:rsidRDefault="00471C9C" w:rsidP="00471C9C">
      <w:pPr>
        <w:pStyle w:val="PargrafodaList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0,181818 é um número racional.</w:t>
      </w:r>
    </w:p>
    <w:p w:rsidR="00471C9C" w:rsidRDefault="00884F79" w:rsidP="00471C9C">
      <w:pPr>
        <w:pStyle w:val="PargrafodaList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471C9C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gramStart"/>
      <w:r w:rsidR="00471C9C">
        <w:rPr>
          <w:rFonts w:ascii="Times New Roman" w:eastAsiaTheme="minorEastAsia" w:hAnsi="Times New Roman"/>
          <w:sz w:val="24"/>
          <w:szCs w:val="24"/>
        </w:rPr>
        <w:t>é</w:t>
      </w:r>
      <w:proofErr w:type="gramEnd"/>
      <w:r w:rsidR="00471C9C">
        <w:rPr>
          <w:rFonts w:ascii="Times New Roman" w:eastAsiaTheme="minorEastAsia" w:hAnsi="Times New Roman"/>
          <w:sz w:val="24"/>
          <w:szCs w:val="24"/>
        </w:rPr>
        <w:t xml:space="preserve"> um número racional.</w:t>
      </w:r>
    </w:p>
    <w:p w:rsidR="00471C9C" w:rsidRDefault="00471C9C" w:rsidP="00471C9C">
      <w:pPr>
        <w:pStyle w:val="PargrafodaList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1,99999 = 2</w:t>
      </w:r>
    </w:p>
    <w:p w:rsidR="00471C9C" w:rsidRDefault="00471C9C" w:rsidP="00471C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Dentre as afirmações qual ou quais são </w:t>
      </w:r>
      <w:proofErr w:type="gramStart"/>
      <w:r>
        <w:rPr>
          <w:rFonts w:ascii="Times New Roman" w:hAnsi="Times New Roman"/>
          <w:sz w:val="24"/>
          <w:szCs w:val="24"/>
        </w:rPr>
        <w:t>verdadeira</w:t>
      </w:r>
      <w:proofErr w:type="gramEnd"/>
      <w:r>
        <w:rPr>
          <w:rFonts w:ascii="Times New Roman" w:hAnsi="Times New Roman"/>
          <w:sz w:val="24"/>
          <w:szCs w:val="24"/>
        </w:rPr>
        <w:t>(s)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471C9C" w:rsidTr="00471C9C">
        <w:trPr>
          <w:trHeight w:val="96"/>
        </w:trPr>
        <w:tc>
          <w:tcPr>
            <w:tcW w:w="9783" w:type="dxa"/>
          </w:tcPr>
          <w:p w:rsidR="00471C9C" w:rsidRDefault="00471C9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71C9C" w:rsidRDefault="00471C9C" w:rsidP="00471C9C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471C9C" w:rsidRDefault="00471C9C" w:rsidP="00471C9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71C9C" w:rsidRDefault="00471C9C" w:rsidP="00471C9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1C9C" w:rsidRDefault="00471C9C" w:rsidP="00471C9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Conhecimentos Específicos</w:t>
      </w:r>
    </w:p>
    <w:p w:rsidR="00471C9C" w:rsidRPr="00471C9C" w:rsidRDefault="00471C9C" w:rsidP="00471C9C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471C9C" w:rsidRPr="00471C9C" w:rsidRDefault="00471C9C" w:rsidP="00471C9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1</w:t>
      </w:r>
      <w:r w:rsidRPr="00471C9C">
        <w:rPr>
          <w:rFonts w:ascii="Times New Roman" w:eastAsiaTheme="minorHAnsi" w:hAnsi="Times New Roman"/>
          <w:bCs/>
          <w:sz w:val="24"/>
          <w:szCs w:val="24"/>
          <w:lang w:eastAsia="en-US"/>
        </w:rPr>
        <w:t>1 - Uma máquina muito usada em obras rodoviárias em nosso país é a moto niveladora, visto ser</w:t>
      </w:r>
      <w:r w:rsidRPr="00471C9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471C9C">
        <w:rPr>
          <w:rFonts w:ascii="Times New Roman" w:eastAsiaTheme="minorHAnsi" w:hAnsi="Times New Roman"/>
          <w:sz w:val="24"/>
          <w:szCs w:val="24"/>
          <w:lang w:eastAsia="en-US"/>
        </w:rPr>
        <w:t xml:space="preserve">totalmente versátil, </w:t>
      </w:r>
      <w:proofErr w:type="gramStart"/>
      <w:r w:rsidRPr="00471C9C">
        <w:rPr>
          <w:rFonts w:ascii="Times New Roman" w:eastAsiaTheme="minorHAnsi" w:hAnsi="Times New Roman"/>
          <w:sz w:val="24"/>
          <w:szCs w:val="24"/>
          <w:lang w:eastAsia="en-US"/>
        </w:rPr>
        <w:t>completa ,</w:t>
      </w:r>
      <w:proofErr w:type="gramEnd"/>
      <w:r w:rsidRPr="00471C9C">
        <w:rPr>
          <w:rFonts w:ascii="Times New Roman" w:eastAsiaTheme="minorHAnsi" w:hAnsi="Times New Roman"/>
          <w:sz w:val="24"/>
          <w:szCs w:val="24"/>
          <w:lang w:eastAsia="en-US"/>
        </w:rPr>
        <w:t xml:space="preserve"> eficiente e disponibilizando diversos benefícios. Indique a alternativa que contenha as vantagens oferecidas por ela e que fazem a diferença em uma obra.</w:t>
      </w:r>
    </w:p>
    <w:p w:rsidR="00471C9C" w:rsidRPr="00471C9C" w:rsidRDefault="00471C9C" w:rsidP="00471C9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1C9C">
        <w:rPr>
          <w:rFonts w:ascii="Times New Roman" w:eastAsiaTheme="minorHAnsi" w:hAnsi="Times New Roman"/>
          <w:sz w:val="24"/>
          <w:szCs w:val="24"/>
          <w:lang w:eastAsia="en-US"/>
        </w:rPr>
        <w:t>a) Realizar pavimentação.</w:t>
      </w:r>
    </w:p>
    <w:p w:rsidR="00471C9C" w:rsidRPr="00471C9C" w:rsidRDefault="00471C9C" w:rsidP="00471C9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1C9C">
        <w:rPr>
          <w:rFonts w:ascii="Times New Roman" w:eastAsiaTheme="minorHAnsi" w:hAnsi="Times New Roman"/>
          <w:sz w:val="24"/>
          <w:szCs w:val="24"/>
          <w:lang w:eastAsia="en-US"/>
        </w:rPr>
        <w:t>b) Nivelar terrenos.</w:t>
      </w:r>
    </w:p>
    <w:p w:rsidR="00471C9C" w:rsidRPr="00471C9C" w:rsidRDefault="00471C9C" w:rsidP="00471C9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1C9C">
        <w:rPr>
          <w:rFonts w:ascii="Times New Roman" w:eastAsiaTheme="minorHAnsi" w:hAnsi="Times New Roman"/>
          <w:sz w:val="24"/>
          <w:szCs w:val="24"/>
          <w:lang w:eastAsia="en-US"/>
        </w:rPr>
        <w:t>c) Realizar pavimentação.</w:t>
      </w:r>
    </w:p>
    <w:p w:rsidR="00471C9C" w:rsidRPr="00471C9C" w:rsidRDefault="00471C9C" w:rsidP="00471C9C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71C9C">
        <w:rPr>
          <w:rFonts w:ascii="Times New Roman" w:eastAsiaTheme="minorHAnsi" w:hAnsi="Times New Roman"/>
          <w:sz w:val="24"/>
          <w:szCs w:val="24"/>
          <w:lang w:eastAsia="en-US"/>
        </w:rPr>
        <w:t>d) Ajustar terrenos irregulares em plantações.</w:t>
      </w:r>
    </w:p>
    <w:p w:rsidR="00471C9C" w:rsidRPr="00471C9C" w:rsidRDefault="00471C9C" w:rsidP="00471C9C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84F79">
        <w:rPr>
          <w:rFonts w:ascii="Times New Roman" w:eastAsiaTheme="minorHAnsi" w:hAnsi="Times New Roman"/>
          <w:bCs/>
          <w:sz w:val="24"/>
          <w:szCs w:val="24"/>
          <w:lang w:eastAsia="en-US"/>
        </w:rPr>
        <w:t>e) Todas as alternativas estão corretas.</w:t>
      </w:r>
    </w:p>
    <w:p w:rsidR="00471C9C" w:rsidRPr="00471C9C" w:rsidRDefault="00471C9C" w:rsidP="00471C9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71C9C" w:rsidRPr="00471C9C" w:rsidRDefault="00471C9C" w:rsidP="00471C9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471C9C">
        <w:rPr>
          <w:rFonts w:ascii="Times New Roman" w:eastAsiaTheme="minorHAnsi" w:hAnsi="Times New Roman"/>
          <w:sz w:val="24"/>
          <w:szCs w:val="24"/>
          <w:lang w:eastAsia="en-US"/>
        </w:rPr>
        <w:t xml:space="preserve">2 </w:t>
      </w:r>
      <w:proofErr w:type="gramStart"/>
      <w:r w:rsidRPr="00471C9C">
        <w:rPr>
          <w:rFonts w:ascii="Times New Roman" w:eastAsiaTheme="minorHAnsi" w:hAnsi="Times New Roman"/>
          <w:sz w:val="24"/>
          <w:szCs w:val="24"/>
          <w:lang w:eastAsia="en-US"/>
        </w:rPr>
        <w:t>–Acidentes</w:t>
      </w:r>
      <w:proofErr w:type="gramEnd"/>
      <w:r w:rsidRPr="00471C9C">
        <w:rPr>
          <w:rFonts w:ascii="Times New Roman" w:eastAsiaTheme="minorHAnsi" w:hAnsi="Times New Roman"/>
          <w:sz w:val="24"/>
          <w:szCs w:val="24"/>
          <w:lang w:eastAsia="en-US"/>
        </w:rPr>
        <w:t xml:space="preserve"> envolvendo operadores de máquinas acontecem com frequência. Existem alguns elementos indispensáveis a fim de evitar que esses acidentes ocorram. Assinale a alternativa que contenha um procedimento que nunca deve ser adotado por um operador, principalmente ao subir e descer de uma máquina.</w:t>
      </w:r>
    </w:p>
    <w:p w:rsidR="00471C9C" w:rsidRPr="00471C9C" w:rsidRDefault="00471C9C" w:rsidP="00471C9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1C9C">
        <w:rPr>
          <w:rFonts w:ascii="Times New Roman" w:eastAsiaTheme="minorHAnsi" w:hAnsi="Times New Roman"/>
          <w:sz w:val="24"/>
          <w:szCs w:val="24"/>
          <w:lang w:eastAsia="en-US"/>
        </w:rPr>
        <w:t>a)</w:t>
      </w:r>
      <w:r w:rsidRPr="00471C9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471C9C">
        <w:rPr>
          <w:rFonts w:ascii="Times New Roman" w:eastAsiaTheme="minorHAnsi" w:hAnsi="Times New Roman"/>
          <w:sz w:val="24"/>
          <w:szCs w:val="24"/>
          <w:lang w:eastAsia="en-US"/>
        </w:rPr>
        <w:t>Fique de frente para a máquina quando estiver subindo ou quando estiver descendo dela.</w:t>
      </w:r>
    </w:p>
    <w:p w:rsidR="00471C9C" w:rsidRPr="00471C9C" w:rsidRDefault="00471C9C" w:rsidP="00471C9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1C9C">
        <w:rPr>
          <w:rFonts w:ascii="Times New Roman" w:eastAsiaTheme="minorHAnsi" w:hAnsi="Times New Roman"/>
          <w:sz w:val="24"/>
          <w:szCs w:val="24"/>
          <w:lang w:eastAsia="en-US"/>
        </w:rPr>
        <w:t>b) Antes de subir na máquina, limpe os degraus e os corrimãos.</w:t>
      </w:r>
    </w:p>
    <w:p w:rsidR="00471C9C" w:rsidRPr="00471C9C" w:rsidRDefault="00471C9C" w:rsidP="00471C9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1C9C">
        <w:rPr>
          <w:rFonts w:ascii="Times New Roman" w:eastAsiaTheme="minorHAnsi" w:hAnsi="Times New Roman"/>
          <w:sz w:val="24"/>
          <w:szCs w:val="24"/>
          <w:lang w:eastAsia="en-US"/>
        </w:rPr>
        <w:t>c)</w:t>
      </w:r>
      <w:r w:rsidRPr="00471C9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471C9C">
        <w:rPr>
          <w:rFonts w:ascii="Times New Roman" w:eastAsiaTheme="minorHAnsi" w:hAnsi="Times New Roman"/>
          <w:sz w:val="24"/>
          <w:szCs w:val="24"/>
          <w:lang w:eastAsia="en-US"/>
        </w:rPr>
        <w:t>Mantenha um contato de três pontos com os degraus e corrimãos.</w:t>
      </w:r>
    </w:p>
    <w:p w:rsidR="00471C9C" w:rsidRPr="00471C9C" w:rsidRDefault="00471C9C" w:rsidP="00471C9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84F79">
        <w:rPr>
          <w:rFonts w:ascii="Times New Roman" w:eastAsiaTheme="minorHAnsi" w:hAnsi="Times New Roman"/>
          <w:sz w:val="24"/>
          <w:szCs w:val="24"/>
          <w:lang w:eastAsia="en-US"/>
        </w:rPr>
        <w:t>d) Use, sempre que necessário, os controles como apoio para entrar no compartimento do operador ou para sair do compartimento do operador.</w:t>
      </w:r>
    </w:p>
    <w:p w:rsidR="00471C9C" w:rsidRPr="00471C9C" w:rsidRDefault="00471C9C" w:rsidP="00471C9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1C9C">
        <w:rPr>
          <w:rFonts w:ascii="Times New Roman" w:eastAsiaTheme="minorHAnsi" w:hAnsi="Times New Roman"/>
          <w:sz w:val="24"/>
          <w:szCs w:val="24"/>
          <w:lang w:eastAsia="en-US"/>
        </w:rPr>
        <w:t>e) Não suba numa máquina em movimento. Não desça de uma máquina em movimento. Nunca salte da máquina.</w:t>
      </w:r>
    </w:p>
    <w:p w:rsidR="00471C9C" w:rsidRPr="00471C9C" w:rsidRDefault="00471C9C" w:rsidP="00471C9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71C9C" w:rsidRPr="00471C9C" w:rsidRDefault="00471C9C" w:rsidP="00471C9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471C9C">
        <w:rPr>
          <w:rFonts w:ascii="Times New Roman" w:eastAsiaTheme="minorHAnsi" w:hAnsi="Times New Roman"/>
          <w:sz w:val="24"/>
          <w:szCs w:val="24"/>
          <w:lang w:eastAsia="en-US"/>
        </w:rPr>
        <w:t>3 – Quando for realizar operações com retroescavadeiras, quais itens devem ser observados a fim de se realizar um trabalho ágil e seguro.</w:t>
      </w:r>
    </w:p>
    <w:p w:rsidR="00471C9C" w:rsidRPr="00471C9C" w:rsidRDefault="00471C9C" w:rsidP="00471C9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1C9C">
        <w:rPr>
          <w:rFonts w:ascii="Times New Roman" w:eastAsiaTheme="minorHAnsi" w:hAnsi="Times New Roman"/>
          <w:sz w:val="24"/>
          <w:szCs w:val="24"/>
          <w:lang w:eastAsia="en-US"/>
        </w:rPr>
        <w:t>a) Familiarizar-se com a máquina, para que possa entender o que ela pode fazer.</w:t>
      </w:r>
    </w:p>
    <w:p w:rsidR="00471C9C" w:rsidRPr="00471C9C" w:rsidRDefault="00471C9C" w:rsidP="00471C9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1C9C">
        <w:rPr>
          <w:rFonts w:ascii="Times New Roman" w:eastAsiaTheme="minorHAnsi" w:hAnsi="Times New Roman"/>
          <w:sz w:val="24"/>
          <w:szCs w:val="24"/>
          <w:lang w:eastAsia="en-US"/>
        </w:rPr>
        <w:t>b) Ande pela área onde será executada a tarefa, a fim de evitar surpresas que possam ocasionar acidentes.</w:t>
      </w:r>
    </w:p>
    <w:p w:rsidR="00471C9C" w:rsidRPr="00471C9C" w:rsidRDefault="00471C9C" w:rsidP="00471C9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1C9C">
        <w:rPr>
          <w:rFonts w:ascii="Times New Roman" w:eastAsiaTheme="minorHAnsi" w:hAnsi="Times New Roman"/>
          <w:sz w:val="24"/>
          <w:szCs w:val="24"/>
          <w:lang w:eastAsia="en-US"/>
        </w:rPr>
        <w:t>c) O operador deverá ter certificado ou licença para operar com a máquina.</w:t>
      </w:r>
    </w:p>
    <w:p w:rsidR="00471C9C" w:rsidRPr="00471C9C" w:rsidRDefault="00471C9C" w:rsidP="00471C9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1C9C">
        <w:rPr>
          <w:rFonts w:ascii="Times New Roman" w:eastAsiaTheme="minorHAnsi" w:hAnsi="Times New Roman"/>
          <w:sz w:val="24"/>
          <w:szCs w:val="24"/>
          <w:lang w:eastAsia="en-US"/>
        </w:rPr>
        <w:t>d) Não carregue ferramentas ou materiais ao tentar subir ou descer da máquina.</w:t>
      </w:r>
    </w:p>
    <w:p w:rsidR="00471C9C" w:rsidRPr="00471C9C" w:rsidRDefault="00471C9C" w:rsidP="00471C9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84F79">
        <w:rPr>
          <w:rFonts w:ascii="Times New Roman" w:eastAsiaTheme="minorHAnsi" w:hAnsi="Times New Roman"/>
          <w:sz w:val="24"/>
          <w:szCs w:val="24"/>
          <w:lang w:eastAsia="en-US"/>
        </w:rPr>
        <w:t>e) Todas as alternativas possuem cuidados indispensáveis para o êxito de uma tarefa.</w:t>
      </w:r>
    </w:p>
    <w:p w:rsidR="00471C9C" w:rsidRPr="00471C9C" w:rsidRDefault="00471C9C" w:rsidP="00471C9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1</w:t>
      </w:r>
      <w:r w:rsidRPr="00471C9C">
        <w:rPr>
          <w:rFonts w:ascii="Times New Roman" w:hAnsi="Times New Roman"/>
          <w:color w:val="222222"/>
          <w:sz w:val="24"/>
          <w:szCs w:val="24"/>
        </w:rPr>
        <w:t xml:space="preserve">4 - Considera-se competência do Código de Trânsito Brasileiro (CTB) exceto: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71C9C">
        <w:rPr>
          <w:rFonts w:ascii="Times New Roman" w:hAnsi="Times New Roman"/>
          <w:color w:val="222222"/>
          <w:sz w:val="24"/>
          <w:szCs w:val="24"/>
        </w:rPr>
        <w:t xml:space="preserve">a) Definir atribuições das autoridades e órgãos ligados ao trânsito.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884F79">
        <w:rPr>
          <w:rFonts w:ascii="Times New Roman" w:hAnsi="Times New Roman"/>
          <w:color w:val="222222"/>
          <w:sz w:val="24"/>
          <w:szCs w:val="24"/>
        </w:rPr>
        <w:t>b) Fornecer a previsão do tempo atualizada para manter os motoristas alertas</w:t>
      </w:r>
      <w:r w:rsidRPr="00471C9C">
        <w:rPr>
          <w:rFonts w:ascii="Times New Roman" w:hAnsi="Times New Roman"/>
          <w:color w:val="222222"/>
          <w:sz w:val="24"/>
          <w:szCs w:val="24"/>
          <w:highlight w:val="yellow"/>
        </w:rPr>
        <w:t>.</w:t>
      </w:r>
      <w:r w:rsidRPr="00471C9C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71C9C">
        <w:rPr>
          <w:rFonts w:ascii="Times New Roman" w:hAnsi="Times New Roman"/>
          <w:color w:val="222222"/>
          <w:sz w:val="24"/>
          <w:szCs w:val="24"/>
        </w:rPr>
        <w:t xml:space="preserve">c) Fornecer diretrizes para engenharia de trânsito e tráfego.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71C9C">
        <w:rPr>
          <w:rFonts w:ascii="Times New Roman" w:hAnsi="Times New Roman"/>
          <w:color w:val="222222"/>
          <w:sz w:val="24"/>
          <w:szCs w:val="24"/>
        </w:rPr>
        <w:t xml:space="preserve">d) Estabelecer normas de conduta.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71C9C">
        <w:rPr>
          <w:rFonts w:ascii="Times New Roman" w:hAnsi="Times New Roman"/>
          <w:color w:val="222222"/>
          <w:sz w:val="24"/>
          <w:szCs w:val="24"/>
        </w:rPr>
        <w:t xml:space="preserve">e) Definir infrações e penalidades </w:t>
      </w:r>
      <w:r>
        <w:rPr>
          <w:rFonts w:ascii="Times New Roman" w:hAnsi="Times New Roman"/>
          <w:color w:val="222222"/>
          <w:sz w:val="24"/>
          <w:szCs w:val="24"/>
        </w:rPr>
        <w:t>para os usuários de trânsito.</w:t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</w:rPr>
        <w:br/>
        <w:t>1</w:t>
      </w:r>
      <w:r w:rsidRPr="00471C9C">
        <w:rPr>
          <w:rFonts w:ascii="Times New Roman" w:hAnsi="Times New Roman"/>
          <w:color w:val="222222"/>
          <w:sz w:val="24"/>
          <w:szCs w:val="24"/>
        </w:rPr>
        <w:t xml:space="preserve">5 - Das várias técnicas de primeiros socorros assinale aquela que está fora de contexto: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71C9C">
        <w:rPr>
          <w:rFonts w:ascii="Times New Roman" w:hAnsi="Times New Roman"/>
          <w:color w:val="222222"/>
          <w:sz w:val="24"/>
          <w:szCs w:val="24"/>
        </w:rPr>
        <w:t xml:space="preserve">a) Antes de movimentar uma vítima deve-se procurar controlar e monitorar os sinais vitais.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71C9C">
        <w:rPr>
          <w:rFonts w:ascii="Times New Roman" w:hAnsi="Times New Roman"/>
          <w:color w:val="222222"/>
          <w:sz w:val="24"/>
          <w:szCs w:val="24"/>
        </w:rPr>
        <w:t xml:space="preserve">b) Em caso de queimaduras, identificar, afastar e controlar a causa da queimadura.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884F79">
        <w:rPr>
          <w:rFonts w:ascii="Times New Roman" w:hAnsi="Times New Roman"/>
          <w:color w:val="222222"/>
          <w:sz w:val="24"/>
          <w:szCs w:val="24"/>
        </w:rPr>
        <w:lastRenderedPageBreak/>
        <w:t>c) As vítimas não devem ser movimentadas mesmo estando em situação de perigo iminente.</w:t>
      </w:r>
      <w:r w:rsidRPr="00471C9C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71C9C">
        <w:rPr>
          <w:rFonts w:ascii="Times New Roman" w:hAnsi="Times New Roman"/>
          <w:color w:val="222222"/>
          <w:sz w:val="24"/>
          <w:szCs w:val="24"/>
        </w:rPr>
        <w:t xml:space="preserve">d) Em caso de fratura de crânio afrouxar suas roupas na área do pescoço.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71C9C">
        <w:rPr>
          <w:rFonts w:ascii="Times New Roman" w:hAnsi="Times New Roman"/>
          <w:color w:val="222222"/>
          <w:sz w:val="24"/>
          <w:szCs w:val="24"/>
        </w:rPr>
        <w:t xml:space="preserve">e) </w:t>
      </w:r>
      <w:proofErr w:type="gramStart"/>
      <w:r w:rsidRPr="00471C9C">
        <w:rPr>
          <w:rFonts w:ascii="Times New Roman" w:hAnsi="Times New Roman"/>
          <w:color w:val="222222"/>
          <w:sz w:val="24"/>
          <w:szCs w:val="24"/>
        </w:rPr>
        <w:t>Acidentes com motociclistas aconselha-se</w:t>
      </w:r>
      <w:proofErr w:type="gramEnd"/>
      <w:r w:rsidRPr="00471C9C">
        <w:rPr>
          <w:rFonts w:ascii="Times New Roman" w:hAnsi="Times New Roman"/>
          <w:color w:val="222222"/>
          <w:sz w:val="24"/>
          <w:szCs w:val="24"/>
        </w:rPr>
        <w:t xml:space="preserve"> a não retirar imediatamente o capacete.</w:t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</w:rPr>
        <w:br/>
        <w:t>1</w:t>
      </w:r>
      <w:r w:rsidRPr="00471C9C">
        <w:rPr>
          <w:rFonts w:ascii="Times New Roman" w:hAnsi="Times New Roman"/>
          <w:color w:val="222222"/>
          <w:sz w:val="24"/>
          <w:szCs w:val="24"/>
        </w:rPr>
        <w:t xml:space="preserve">6 - Assinale a alternativa que contempla elementos da direção defensiva: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71C9C">
        <w:rPr>
          <w:rFonts w:ascii="Times New Roman" w:hAnsi="Times New Roman"/>
          <w:color w:val="222222"/>
          <w:sz w:val="24"/>
          <w:szCs w:val="24"/>
        </w:rPr>
        <w:t xml:space="preserve">a) Conhecimento, provisão, atenção, imprudência e habilidade.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71C9C">
        <w:rPr>
          <w:rFonts w:ascii="Times New Roman" w:hAnsi="Times New Roman"/>
          <w:color w:val="222222"/>
          <w:sz w:val="24"/>
          <w:szCs w:val="24"/>
        </w:rPr>
        <w:t xml:space="preserve">b) Habilidade, sorte, previsão, ação e conhecimento.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71C9C">
        <w:rPr>
          <w:rFonts w:ascii="Times New Roman" w:hAnsi="Times New Roman"/>
          <w:color w:val="222222"/>
          <w:sz w:val="24"/>
          <w:szCs w:val="24"/>
        </w:rPr>
        <w:t xml:space="preserve">c) Imperícia, previsão, conhecimento, atenção e </w:t>
      </w:r>
      <w:proofErr w:type="gramStart"/>
      <w:r w:rsidRPr="00471C9C">
        <w:rPr>
          <w:rFonts w:ascii="Times New Roman" w:hAnsi="Times New Roman"/>
          <w:color w:val="222222"/>
          <w:sz w:val="24"/>
          <w:szCs w:val="24"/>
        </w:rPr>
        <w:t>ação</w:t>
      </w:r>
      <w:proofErr w:type="gramEnd"/>
      <w:r w:rsidRPr="00471C9C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884F79">
        <w:rPr>
          <w:rFonts w:ascii="Times New Roman" w:hAnsi="Times New Roman"/>
          <w:color w:val="222222"/>
          <w:sz w:val="24"/>
          <w:szCs w:val="24"/>
        </w:rPr>
        <w:t xml:space="preserve">d) Conhecimento, atenção, previsão, habilidade e </w:t>
      </w:r>
      <w:proofErr w:type="gramStart"/>
      <w:r w:rsidRPr="00884F79">
        <w:rPr>
          <w:rFonts w:ascii="Times New Roman" w:hAnsi="Times New Roman"/>
          <w:color w:val="222222"/>
          <w:sz w:val="24"/>
          <w:szCs w:val="24"/>
        </w:rPr>
        <w:t>ação</w:t>
      </w:r>
      <w:proofErr w:type="gramEnd"/>
      <w:r w:rsidRPr="00471C9C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71C9C">
        <w:rPr>
          <w:rFonts w:ascii="Times New Roman" w:hAnsi="Times New Roman"/>
          <w:color w:val="222222"/>
          <w:sz w:val="24"/>
          <w:szCs w:val="24"/>
        </w:rPr>
        <w:t>e) Conhecimento, negligência, previsão, habilidade e ação.</w:t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</w:rPr>
        <w:br/>
        <w:t>1</w:t>
      </w:r>
      <w:r w:rsidRPr="00471C9C">
        <w:rPr>
          <w:rFonts w:ascii="Times New Roman" w:hAnsi="Times New Roman"/>
          <w:color w:val="222222"/>
          <w:sz w:val="24"/>
          <w:szCs w:val="24"/>
        </w:rPr>
        <w:t xml:space="preserve">7 - Indique os dois sinais de regulamentação (no caso placas) que diferem do formato circular dos demais e </w:t>
      </w:r>
      <w:proofErr w:type="gramStart"/>
      <w:r w:rsidRPr="00471C9C">
        <w:rPr>
          <w:rFonts w:ascii="Times New Roman" w:hAnsi="Times New Roman"/>
          <w:color w:val="222222"/>
          <w:sz w:val="24"/>
          <w:szCs w:val="24"/>
        </w:rPr>
        <w:t>podem</w:t>
      </w:r>
      <w:proofErr w:type="gramEnd"/>
      <w:r w:rsidRPr="00471C9C">
        <w:rPr>
          <w:rFonts w:ascii="Times New Roman" w:hAnsi="Times New Roman"/>
          <w:color w:val="222222"/>
          <w:sz w:val="24"/>
          <w:szCs w:val="24"/>
        </w:rPr>
        <w:t xml:space="preserve"> ser reconhecidos a distância: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71C9C">
        <w:rPr>
          <w:rFonts w:ascii="Times New Roman" w:hAnsi="Times New Roman"/>
          <w:color w:val="222222"/>
          <w:sz w:val="24"/>
          <w:szCs w:val="24"/>
        </w:rPr>
        <w:t xml:space="preserve">a) Parada obrigatória e área de pedestres. 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71C9C">
        <w:rPr>
          <w:rFonts w:ascii="Times New Roman" w:hAnsi="Times New Roman"/>
          <w:color w:val="222222"/>
          <w:sz w:val="24"/>
          <w:szCs w:val="24"/>
        </w:rPr>
        <w:t xml:space="preserve">b) Sentido proibido e proibido parar e estacionar.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71C9C">
        <w:rPr>
          <w:rFonts w:ascii="Times New Roman" w:hAnsi="Times New Roman"/>
          <w:color w:val="222222"/>
          <w:sz w:val="24"/>
          <w:szCs w:val="24"/>
        </w:rPr>
        <w:t xml:space="preserve">c) Dê a preferência e siga em frente.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bookmarkStart w:id="0" w:name="_GoBack"/>
      <w:bookmarkEnd w:id="0"/>
      <w:r w:rsidRPr="00884F79">
        <w:rPr>
          <w:rFonts w:ascii="Times New Roman" w:hAnsi="Times New Roman"/>
          <w:color w:val="222222"/>
          <w:sz w:val="24"/>
          <w:szCs w:val="24"/>
        </w:rPr>
        <w:t>d) Parada obrigatória e dê a preferência.</w:t>
      </w:r>
      <w:r w:rsidRPr="00471C9C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71C9C">
        <w:rPr>
          <w:rFonts w:ascii="Times New Roman" w:hAnsi="Times New Roman"/>
          <w:color w:val="222222"/>
          <w:sz w:val="24"/>
          <w:szCs w:val="24"/>
        </w:rPr>
        <w:t>e) Obras e dê a preferência.</w:t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</w:rPr>
        <w:br/>
        <w:t>1</w:t>
      </w:r>
      <w:r w:rsidRPr="00471C9C">
        <w:rPr>
          <w:rFonts w:ascii="Times New Roman" w:hAnsi="Times New Roman"/>
          <w:color w:val="222222"/>
          <w:sz w:val="24"/>
          <w:szCs w:val="24"/>
        </w:rPr>
        <w:t xml:space="preserve">8 - Indique a alternativa que contenha infrações gravíssimas e que são multiplicadas por </w:t>
      </w:r>
      <w:proofErr w:type="gramStart"/>
      <w:r w:rsidRPr="00471C9C">
        <w:rPr>
          <w:rFonts w:ascii="Times New Roman" w:hAnsi="Times New Roman"/>
          <w:color w:val="222222"/>
          <w:sz w:val="24"/>
          <w:szCs w:val="24"/>
        </w:rPr>
        <w:t>5</w:t>
      </w:r>
      <w:proofErr w:type="gramEnd"/>
      <w:r w:rsidRPr="00471C9C">
        <w:rPr>
          <w:rFonts w:ascii="Times New Roman" w:hAnsi="Times New Roman"/>
          <w:color w:val="222222"/>
          <w:sz w:val="24"/>
          <w:szCs w:val="24"/>
        </w:rPr>
        <w:t xml:space="preserve"> (cinco). (As infrações estão separadas por ponto e vírgula).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884F79">
        <w:rPr>
          <w:rFonts w:ascii="Times New Roman" w:hAnsi="Times New Roman"/>
          <w:color w:val="222222"/>
          <w:sz w:val="24"/>
          <w:szCs w:val="24"/>
        </w:rPr>
        <w:t>a) Fazer ultrapassagem pelo acostamento; deixar de sinalizar a via em caso de acidente.</w:t>
      </w:r>
      <w:r w:rsidRPr="00471C9C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71C9C">
        <w:rPr>
          <w:rFonts w:ascii="Times New Roman" w:hAnsi="Times New Roman"/>
          <w:color w:val="222222"/>
          <w:sz w:val="24"/>
          <w:szCs w:val="24"/>
        </w:rPr>
        <w:t xml:space="preserve">b) Uso inadequado de buzina; não dar passagem a veículos com luzes intermitentes ou sirenes ligadas.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71C9C">
        <w:rPr>
          <w:rFonts w:ascii="Times New Roman" w:hAnsi="Times New Roman"/>
          <w:color w:val="222222"/>
          <w:sz w:val="24"/>
          <w:szCs w:val="24"/>
        </w:rPr>
        <w:t xml:space="preserve">c) Não reduzir ao ultrapassar ciclista; conduzir sem ser habilitado.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71C9C">
        <w:rPr>
          <w:rFonts w:ascii="Times New Roman" w:hAnsi="Times New Roman"/>
          <w:color w:val="222222"/>
          <w:sz w:val="24"/>
          <w:szCs w:val="24"/>
        </w:rPr>
        <w:t>d) Forçar passagem entre veículos que estejam ultrapassando; conduzir com CNH vencida há mais de 30 dias.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71C9C">
        <w:rPr>
          <w:rFonts w:ascii="Times New Roman" w:hAnsi="Times New Roman"/>
          <w:color w:val="222222"/>
          <w:sz w:val="24"/>
          <w:szCs w:val="24"/>
        </w:rPr>
        <w:t>e) Realizar conversões em locais proibidos pela sinalização; criar obstá</w:t>
      </w:r>
      <w:r>
        <w:rPr>
          <w:rFonts w:ascii="Times New Roman" w:hAnsi="Times New Roman"/>
          <w:color w:val="222222"/>
          <w:sz w:val="24"/>
          <w:szCs w:val="24"/>
        </w:rPr>
        <w:t>culos na via e não sinalizar.</w:t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</w:rPr>
        <w:br/>
        <w:t>1</w:t>
      </w:r>
      <w:r w:rsidRPr="00471C9C">
        <w:rPr>
          <w:rFonts w:ascii="Times New Roman" w:hAnsi="Times New Roman"/>
          <w:color w:val="222222"/>
          <w:sz w:val="24"/>
          <w:szCs w:val="24"/>
        </w:rPr>
        <w:t xml:space="preserve">9 – Diante desta adversidade sugere-se parar imediatamente o veículo em local seguro e verificar o nível de óleo. Esse procedimento é aconselhável quando você perceber que: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71C9C">
        <w:rPr>
          <w:rFonts w:ascii="Times New Roman" w:hAnsi="Times New Roman"/>
          <w:color w:val="222222"/>
          <w:sz w:val="24"/>
          <w:szCs w:val="24"/>
        </w:rPr>
        <w:t xml:space="preserve">a) Ao acionar a embreagem ela apresentar um chiado.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71C9C">
        <w:rPr>
          <w:rFonts w:ascii="Times New Roman" w:hAnsi="Times New Roman"/>
          <w:color w:val="222222"/>
          <w:sz w:val="24"/>
          <w:szCs w:val="24"/>
        </w:rPr>
        <w:t xml:space="preserve">b) A luz </w:t>
      </w:r>
      <w:proofErr w:type="gramStart"/>
      <w:r w:rsidRPr="00471C9C">
        <w:rPr>
          <w:rFonts w:ascii="Times New Roman" w:hAnsi="Times New Roman"/>
          <w:color w:val="222222"/>
          <w:sz w:val="24"/>
          <w:szCs w:val="24"/>
        </w:rPr>
        <w:t xml:space="preserve">do </w:t>
      </w:r>
      <w:proofErr w:type="spellStart"/>
      <w:r w:rsidRPr="00471C9C">
        <w:rPr>
          <w:rFonts w:ascii="Times New Roman" w:hAnsi="Times New Roman"/>
          <w:color w:val="222222"/>
          <w:sz w:val="24"/>
          <w:szCs w:val="24"/>
        </w:rPr>
        <w:t>hodômetro</w:t>
      </w:r>
      <w:proofErr w:type="spellEnd"/>
      <w:r w:rsidRPr="00471C9C">
        <w:rPr>
          <w:rFonts w:ascii="Times New Roman" w:hAnsi="Times New Roman"/>
          <w:color w:val="222222"/>
          <w:sz w:val="24"/>
          <w:szCs w:val="24"/>
        </w:rPr>
        <w:t xml:space="preserve"> acender</w:t>
      </w:r>
      <w:proofErr w:type="gramEnd"/>
      <w:r w:rsidRPr="00471C9C">
        <w:rPr>
          <w:rFonts w:ascii="Times New Roman" w:hAnsi="Times New Roman"/>
          <w:color w:val="222222"/>
          <w:sz w:val="24"/>
          <w:szCs w:val="24"/>
        </w:rPr>
        <w:t xml:space="preserve"> no painel.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884F79">
        <w:rPr>
          <w:rFonts w:ascii="Times New Roman" w:hAnsi="Times New Roman"/>
          <w:color w:val="222222"/>
          <w:sz w:val="24"/>
          <w:szCs w:val="24"/>
        </w:rPr>
        <w:t xml:space="preserve">c) A luz </w:t>
      </w:r>
      <w:proofErr w:type="gramStart"/>
      <w:r w:rsidRPr="00884F79">
        <w:rPr>
          <w:rFonts w:ascii="Times New Roman" w:hAnsi="Times New Roman"/>
          <w:color w:val="222222"/>
          <w:sz w:val="24"/>
          <w:szCs w:val="24"/>
        </w:rPr>
        <w:t>do manômetro acender</w:t>
      </w:r>
      <w:proofErr w:type="gramEnd"/>
      <w:r w:rsidRPr="00884F79">
        <w:rPr>
          <w:rFonts w:ascii="Times New Roman" w:hAnsi="Times New Roman"/>
          <w:color w:val="222222"/>
          <w:sz w:val="24"/>
          <w:szCs w:val="24"/>
        </w:rPr>
        <w:t xml:space="preserve"> no painel.</w:t>
      </w:r>
      <w:r w:rsidRPr="00471C9C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71C9C">
        <w:rPr>
          <w:rFonts w:ascii="Times New Roman" w:hAnsi="Times New Roman"/>
          <w:color w:val="222222"/>
          <w:sz w:val="24"/>
          <w:szCs w:val="24"/>
        </w:rPr>
        <w:t xml:space="preserve">d) Ao realizar a troca de marchas você perceber que elas não engrenam.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71C9C">
        <w:rPr>
          <w:rFonts w:ascii="Times New Roman" w:hAnsi="Times New Roman"/>
          <w:color w:val="222222"/>
          <w:sz w:val="24"/>
          <w:szCs w:val="24"/>
        </w:rPr>
        <w:t>e) O veículo está ficando sem combustível.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2</w:t>
      </w:r>
      <w:r w:rsidRPr="00471C9C">
        <w:rPr>
          <w:rFonts w:ascii="Times New Roman" w:hAnsi="Times New Roman"/>
          <w:color w:val="222222"/>
          <w:sz w:val="24"/>
          <w:szCs w:val="24"/>
        </w:rPr>
        <w:t xml:space="preserve">0- São fatores que contribuem significativamente para a poluição de ar e poluição sonora nos veículos automotores: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71C9C">
        <w:rPr>
          <w:rFonts w:ascii="Times New Roman" w:hAnsi="Times New Roman"/>
          <w:color w:val="222222"/>
          <w:sz w:val="24"/>
          <w:szCs w:val="24"/>
        </w:rPr>
        <w:t xml:space="preserve">a) Má conservação.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71C9C">
        <w:rPr>
          <w:rFonts w:ascii="Times New Roman" w:hAnsi="Times New Roman"/>
          <w:color w:val="222222"/>
          <w:sz w:val="24"/>
          <w:szCs w:val="24"/>
        </w:rPr>
        <w:t xml:space="preserve">b) Regulagem inadequada.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71C9C">
        <w:rPr>
          <w:rFonts w:ascii="Times New Roman" w:hAnsi="Times New Roman"/>
          <w:color w:val="222222"/>
          <w:sz w:val="24"/>
          <w:szCs w:val="24"/>
        </w:rPr>
        <w:t xml:space="preserve">c) Catalisadores deficientes.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471C9C">
        <w:rPr>
          <w:rFonts w:ascii="Times New Roman" w:hAnsi="Times New Roman"/>
          <w:color w:val="222222"/>
          <w:sz w:val="24"/>
          <w:szCs w:val="24"/>
        </w:rPr>
        <w:t xml:space="preserve">d) Fumaça preta emitida por veículos movidos a óleo diesel. </w:t>
      </w:r>
    </w:p>
    <w:p w:rsidR="00471C9C" w:rsidRPr="00471C9C" w:rsidRDefault="00471C9C" w:rsidP="00471C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884F79">
        <w:rPr>
          <w:rFonts w:ascii="Times New Roman" w:hAnsi="Times New Roman"/>
          <w:color w:val="222222"/>
          <w:sz w:val="24"/>
          <w:szCs w:val="24"/>
        </w:rPr>
        <w:t>e) Todas as alternativas estão corretas.</w:t>
      </w:r>
      <w:r w:rsidRPr="00471C9C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471C9C" w:rsidRPr="00471C9C" w:rsidRDefault="00471C9C" w:rsidP="00471C9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471C9C" w:rsidRPr="00471C9C" w:rsidRDefault="00471C9C" w:rsidP="00471C9C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471C9C" w:rsidRDefault="00471C9C" w:rsidP="00471C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71C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E4742"/>
    <w:multiLevelType w:val="hybridMultilevel"/>
    <w:tmpl w:val="C79E888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9C"/>
    <w:rsid w:val="00471C9C"/>
    <w:rsid w:val="00884F79"/>
    <w:rsid w:val="00BD4C71"/>
    <w:rsid w:val="00E7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9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71C9C"/>
    <w:pPr>
      <w:spacing w:after="0" w:line="240" w:lineRule="auto"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471C9C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71C9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C9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9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71C9C"/>
    <w:pPr>
      <w:spacing w:after="0" w:line="240" w:lineRule="auto"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471C9C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71C9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C9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2</cp:revision>
  <dcterms:created xsi:type="dcterms:W3CDTF">2019-01-23T22:03:00Z</dcterms:created>
  <dcterms:modified xsi:type="dcterms:W3CDTF">2019-01-23T22:03:00Z</dcterms:modified>
</cp:coreProperties>
</file>